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Самарской области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Кинель-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br/>
        <w:t xml:space="preserve">    Черкассы муниципального района Кинель-Черкасский Самарской области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tbl>
      <w:tblPr>
        <w:tblStyle w:val="10"/>
        <w:tblW w:w="0" w:type="auto"/>
        <w:tblInd w:w="-459" w:type="dxa"/>
        <w:tblLook w:val="04A0" w:firstRow="1" w:lastRow="0" w:firstColumn="1" w:lastColumn="0" w:noHBand="0" w:noVBand="1"/>
      </w:tblPr>
      <w:tblGrid>
        <w:gridCol w:w="3529"/>
        <w:gridCol w:w="3533"/>
        <w:gridCol w:w="3251"/>
      </w:tblGrid>
      <w:tr w:rsidR="00066016" w:rsidRPr="0092781D" w:rsidTr="00066016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Директор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ГБОУ СОШ №3»ОЦ» с.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____________/</w:t>
            </w:r>
            <w:proofErr w:type="spellStart"/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Долудин</w:t>
            </w:r>
            <w:proofErr w:type="spellEnd"/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А.Г./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 1» сентября 2018г.</w:t>
            </w: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Специалист по организации обучающихся с ОВЗ           ГБОУ СОШ №3 «ОЦ» с.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_________/Устинова Л.П./ 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066016" w:rsidRPr="0092781D" w:rsidRDefault="00071A29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 30</w:t>
            </w:r>
            <w:r w:rsidR="00066016"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заседании МО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ГБОУ СОШ №3 «ОЦ» с.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Протокол №1</w:t>
            </w:r>
          </w:p>
          <w:p w:rsidR="00066016" w:rsidRPr="0092781D" w:rsidRDefault="00071A29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 «29</w:t>
            </w:r>
            <w:r w:rsidR="00066016"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 августа 2018г.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________/Игнатьева Л.А./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 xml:space="preserve">Адаптированная </w:t>
      </w:r>
      <w:r w:rsidR="00C46024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 xml:space="preserve">рабочая </w:t>
      </w: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программа начального общего образования   по предмету «</w:t>
      </w:r>
      <w:r w:rsidR="00DA60CE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Физическая культура</w:t>
      </w: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»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2 класс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на 2018 – 2019 учебный год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Принята на педагогическом совете </w:t>
      </w:r>
    </w:p>
    <w:p w:rsidR="00066016" w:rsidRPr="0092781D" w:rsidRDefault="00071A29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Протокол №1 от 30</w:t>
      </w:r>
      <w:r w:rsidR="00066016"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августа 2018года</w:t>
      </w: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Составитель:</w:t>
      </w:r>
    </w:p>
    <w:p w:rsidR="00066016" w:rsidRPr="0092781D" w:rsidRDefault="009D778F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Кирина Ю.Ю.</w:t>
      </w:r>
      <w:r w:rsidR="00066016"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учитель начальных классов.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18455F" w:rsidRDefault="0018455F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18455F" w:rsidRDefault="0018455F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18455F" w:rsidRDefault="0018455F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с. Кинель - Черкассы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2018 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0"/>
      </w:tblGrid>
      <w:tr w:rsidR="001172A4" w:rsidRPr="0092781D" w:rsidTr="001172A4">
        <w:tc>
          <w:tcPr>
            <w:tcW w:w="51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1172A4" w:rsidRPr="0092781D" w:rsidRDefault="0018455F" w:rsidP="0018455F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  <w:t>П</w:t>
      </w:r>
      <w:r w:rsidR="001172A4" w:rsidRPr="0092781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  <w:t>ояснительная записка</w:t>
      </w:r>
    </w:p>
    <w:p w:rsidR="001172A4" w:rsidRPr="0092781D" w:rsidRDefault="001172A4" w:rsidP="0092781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proofErr w:type="gramStart"/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Адаптированная программа по </w:t>
      </w:r>
      <w:r w:rsidR="009D778F"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математике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в</w:t>
      </w:r>
      <w:r w:rsidR="001D2BE4"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2 классе для обучающихся с ограниченными возможностями здоровья</w:t>
      </w:r>
      <w:r w:rsidRPr="0092781D">
        <w:rPr>
          <w:rFonts w:ascii="Times New Roman" w:eastAsia="Calibri" w:hAnsi="Times New Roman" w:cs="Times New Roman"/>
          <w:i/>
          <w:caps/>
          <w:sz w:val="24"/>
          <w:szCs w:val="24"/>
          <w:lang w:eastAsia="ar-SA"/>
        </w:rPr>
        <w:t xml:space="preserve"> (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1172A4" w:rsidRPr="0092781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1172A4" w:rsidRPr="0092781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Федеральный закон «Об образовании в Российской Федерации» от 29 декабря 2012г. № 273-ФЗ;</w:t>
      </w:r>
    </w:p>
    <w:p w:rsidR="001172A4" w:rsidRPr="0092781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347A84" w:rsidRPr="00347A84" w:rsidRDefault="00347A84" w:rsidP="00347A8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47A84">
        <w:rPr>
          <w:rFonts w:ascii="Times New Roman" w:hAnsi="Times New Roman" w:cs="Times New Roman"/>
          <w:sz w:val="24"/>
          <w:szCs w:val="24"/>
          <w:lang w:eastAsia="ru-RU"/>
        </w:rPr>
        <w:t>вторск</w:t>
      </w:r>
      <w:r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«Физическая культура»  В.И. Ляха, А.А. </w:t>
      </w:r>
      <w:proofErr w:type="spellStart"/>
      <w:r w:rsidRPr="00347A84">
        <w:rPr>
          <w:rFonts w:ascii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347A84">
        <w:rPr>
          <w:rFonts w:ascii="Times New Roman" w:hAnsi="Times New Roman" w:cs="Times New Roman"/>
          <w:sz w:val="24"/>
          <w:szCs w:val="24"/>
          <w:lang w:eastAsia="ru-RU"/>
        </w:rPr>
        <w:t>. М, «Просвещение», 2014 и ориентирована на использование учебно-методического комплекта: Лях, В. И. Физическая культура. 1–4 классы</w:t>
      </w:r>
      <w:proofErr w:type="gramStart"/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47A84">
        <w:rPr>
          <w:rFonts w:ascii="Times New Roman" w:hAnsi="Times New Roman" w:cs="Times New Roman"/>
          <w:sz w:val="24"/>
          <w:szCs w:val="24"/>
          <w:lang w:eastAsia="ru-RU"/>
        </w:rPr>
        <w:t xml:space="preserve"> учеб. Для общеобразовательных учреждений / В. И. Лях. – М.: Просвещение, 2014.</w:t>
      </w:r>
    </w:p>
    <w:p w:rsidR="00347A84" w:rsidRPr="00347A84" w:rsidRDefault="00347A84" w:rsidP="00347A84">
      <w:pPr>
        <w:pStyle w:val="a3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78F" w:rsidRPr="0092781D" w:rsidRDefault="00F64E61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обучения по</w:t>
      </w:r>
      <w:proofErr w:type="gramEnd"/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 xml:space="preserve"> медицинским показаниям.  </w:t>
      </w:r>
    </w:p>
    <w:p w:rsidR="00DD3A3A" w:rsidRPr="0092781D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b/>
          <w:i/>
          <w:color w:val="000000"/>
          <w:sz w:val="24"/>
          <w:szCs w:val="24"/>
          <w:lang w:eastAsia="ar-SA"/>
        </w:rPr>
        <w:t>Характеристика обучающегося  2 класса.</w:t>
      </w:r>
    </w:p>
    <w:p w:rsidR="00942399" w:rsidRPr="0092781D" w:rsidRDefault="00942399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Pr="00942399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Испытывает  выраженные затруднения в усвоении учебных программ, обусловленные низкой продуктивностью работы, повышенной истощаемостью и утомляемостью, специфическими расстройствами психологического развития, нарушениями в организации деятельности и поведения.  Замедленный  темп  познавательной деятельности, трудности произвольной саморегуляции, нарушение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DD3A3A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347A84" w:rsidRDefault="00347A84" w:rsidP="00347A84">
      <w:pPr>
        <w:pStyle w:val="a4"/>
      </w:pPr>
      <w:r>
        <w:t xml:space="preserve">Освоение физической культуры в школе направлено на реализацию следующих </w:t>
      </w:r>
      <w:r>
        <w:rPr>
          <w:b/>
          <w:bCs/>
        </w:rPr>
        <w:t xml:space="preserve">задач: </w:t>
      </w:r>
    </w:p>
    <w:p w:rsidR="00347A84" w:rsidRDefault="00347A84" w:rsidP="00347A84">
      <w:pPr>
        <w:pStyle w:val="a4"/>
      </w:pPr>
      <w:r>
        <w:t xml:space="preserve">- укрепление здоровья, профилактика заболеваний сердечно-сосудистой, дыхательной систем и опорно-двигательного аппарата, содействие гармоническому физическому развитию; </w:t>
      </w:r>
    </w:p>
    <w:p w:rsidR="00347A84" w:rsidRDefault="00347A84" w:rsidP="00347A84">
      <w:pPr>
        <w:pStyle w:val="a4"/>
      </w:pPr>
      <w:r>
        <w:t xml:space="preserve">- освоение двигательных навыков и умений, необходимых для нормальной жизнедеятельности, </w:t>
      </w:r>
    </w:p>
    <w:p w:rsidR="00347A84" w:rsidRDefault="00347A84" w:rsidP="00347A84">
      <w:pPr>
        <w:pStyle w:val="a4"/>
      </w:pPr>
      <w:r>
        <w:t xml:space="preserve">- развитие основных физических качеств (силы, быстроты, выносливости, координации, гибкости); </w:t>
      </w:r>
    </w:p>
    <w:p w:rsidR="00347A84" w:rsidRDefault="00347A84" w:rsidP="00347A84">
      <w:pPr>
        <w:pStyle w:val="a4"/>
      </w:pPr>
      <w:r>
        <w:t xml:space="preserve">- формирование простейших знаний о личной гигиене, режиме дня, установки на сохранение и укрепление здоровья, навыков здорового и безопасного образа жизни; </w:t>
      </w:r>
    </w:p>
    <w:p w:rsidR="00347A84" w:rsidRDefault="00347A84" w:rsidP="00347A84">
      <w:pPr>
        <w:pStyle w:val="a4"/>
      </w:pPr>
      <w:r>
        <w:t>- приобщение к самостоятельным занятиям (дома), подвижным играм;</w:t>
      </w:r>
    </w:p>
    <w:p w:rsidR="00347A84" w:rsidRDefault="00347A84" w:rsidP="00347A84">
      <w:pPr>
        <w:pStyle w:val="a4"/>
      </w:pPr>
      <w:r>
        <w:lastRenderedPageBreak/>
        <w:t xml:space="preserve">- воспитание морально-волевых качеств; </w:t>
      </w:r>
    </w:p>
    <w:p w:rsidR="00347A84" w:rsidRDefault="00347A84" w:rsidP="00347A84">
      <w:pPr>
        <w:pStyle w:val="a4"/>
      </w:pPr>
      <w:r>
        <w:t xml:space="preserve">- воспитание устойчивого интереса к двигательной активности; </w:t>
      </w:r>
    </w:p>
    <w:p w:rsidR="00347A84" w:rsidRDefault="00347A84" w:rsidP="00347A84">
      <w:pPr>
        <w:pStyle w:val="a4"/>
      </w:pPr>
      <w:r>
        <w:t xml:space="preserve">- обучение детей правилам поведения во время занятий физическими упражнениями; развитие умения контролировать уровень своей двигательной подготовленности. </w:t>
      </w:r>
    </w:p>
    <w:p w:rsidR="00347A84" w:rsidRDefault="00347A84" w:rsidP="00347A84">
      <w:pPr>
        <w:pStyle w:val="a4"/>
      </w:pPr>
      <w:r>
        <w:rPr>
          <w:b/>
          <w:bCs/>
        </w:rPr>
        <w:t>Коррекционные задачи</w:t>
      </w:r>
      <w:r>
        <w:t xml:space="preserve"> физической культуры заключаются в формировании жизненных компетенций: </w:t>
      </w:r>
    </w:p>
    <w:p w:rsidR="00347A84" w:rsidRDefault="00347A84" w:rsidP="00347A84">
      <w:pPr>
        <w:pStyle w:val="a4"/>
      </w:pPr>
      <w:r>
        <w:t xml:space="preserve">- исправление недостатков физического и психического развития посредством специальных упражнений; </w:t>
      </w:r>
    </w:p>
    <w:p w:rsidR="00347A84" w:rsidRDefault="00347A84" w:rsidP="00347A84">
      <w:pPr>
        <w:pStyle w:val="a4"/>
      </w:pPr>
      <w:r>
        <w:t xml:space="preserve">- формирование первоначальных умений саморегуляции средствами физической культуры; </w:t>
      </w:r>
    </w:p>
    <w:p w:rsidR="00347A84" w:rsidRDefault="00347A84" w:rsidP="00347A84">
      <w:pPr>
        <w:pStyle w:val="a4"/>
      </w:pPr>
      <w:r>
        <w:t xml:space="preserve">- овладение ребёнком основными представлениями о собственном теле, возможностях и ограничениях его физических функций, возможностях компенсации; </w:t>
      </w:r>
    </w:p>
    <w:p w:rsidR="00347A84" w:rsidRDefault="00347A84" w:rsidP="00347A84">
      <w:pPr>
        <w:pStyle w:val="a4"/>
      </w:pPr>
      <w:r>
        <w:t xml:space="preserve">- формирование понимания связи телесного самочувствия с настроением, собственной активностью, самостоятельностью и независимостью; - овладение умениями включаться в занятия, дозировать физическую нагрузку. </w:t>
      </w:r>
    </w:p>
    <w:p w:rsidR="00EF3674" w:rsidRPr="00401761" w:rsidRDefault="00EF3674" w:rsidP="00EF3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76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F3674" w:rsidRDefault="00EF3674" w:rsidP="00EF3674">
      <w:pPr>
        <w:pStyle w:val="a4"/>
      </w:pPr>
      <w:r>
        <w:rPr>
          <w:b/>
          <w:bCs/>
        </w:rPr>
        <w:t xml:space="preserve">Личностные </w:t>
      </w:r>
      <w:r>
        <w:t xml:space="preserve">результаты включают индивидуально-личностные качества и социальные (жизненные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 ЗПР в культуру, овладение ими социально-культурным опытом. </w:t>
      </w:r>
    </w:p>
    <w:p w:rsidR="00EF3674" w:rsidRDefault="00EF3674" w:rsidP="00EF3674">
      <w:pPr>
        <w:pStyle w:val="a4"/>
      </w:pPr>
      <w:r>
        <w:t xml:space="preserve">Личностные результаты отражают: </w:t>
      </w:r>
    </w:p>
    <w:p w:rsidR="00EF3674" w:rsidRDefault="00EF3674" w:rsidP="00EF3674">
      <w:pPr>
        <w:pStyle w:val="a4"/>
      </w:pPr>
      <w:r>
        <w:t xml:space="preserve">1) Осознание себя как гражданина России; формирование чувства гордости за свою Родину, российский народ и историю России; </w:t>
      </w:r>
    </w:p>
    <w:p w:rsidR="00EF3674" w:rsidRDefault="00EF3674" w:rsidP="00EF3674">
      <w:pPr>
        <w:pStyle w:val="a4"/>
      </w:pPr>
      <w:r>
        <w:t xml:space="preserve">2) Формирование целостного, социально ориентированного взгляда на мир и его органичном единстве природной и социальной частей; </w:t>
      </w:r>
    </w:p>
    <w:p w:rsidR="00EF3674" w:rsidRDefault="00EF3674" w:rsidP="00EF3674">
      <w:pPr>
        <w:pStyle w:val="a4"/>
      </w:pPr>
      <w:r>
        <w:t xml:space="preserve">3) Формирование уважительного отношения к иному мнению, истории и культуре других народов; </w:t>
      </w:r>
    </w:p>
    <w:p w:rsidR="00EF3674" w:rsidRDefault="00EF3674" w:rsidP="00EF3674">
      <w:pPr>
        <w:pStyle w:val="a4"/>
      </w:pPr>
      <w:r>
        <w:t xml:space="preserve">4) Развитие адекватных представлений о собственных возможностях, о насущно необходимом жизнеобеспечении; </w:t>
      </w:r>
    </w:p>
    <w:p w:rsidR="00EF3674" w:rsidRDefault="00EF3674" w:rsidP="00EF3674">
      <w:pPr>
        <w:pStyle w:val="a4"/>
      </w:pPr>
      <w:r>
        <w:t xml:space="preserve">5) Овладение начальными навыками адаптации в динамично изменяющемся и развивающемся мире; </w:t>
      </w:r>
    </w:p>
    <w:p w:rsidR="00EF3674" w:rsidRDefault="00EF3674" w:rsidP="00EF3674">
      <w:pPr>
        <w:pStyle w:val="a4"/>
      </w:pPr>
      <w:r>
        <w:t xml:space="preserve">6) Овладение социально-бытовыми умениями, используемыми в повседневной жизни; </w:t>
      </w:r>
    </w:p>
    <w:p w:rsidR="00EF3674" w:rsidRDefault="00EF3674" w:rsidP="00EF3674">
      <w:pPr>
        <w:pStyle w:val="a4"/>
      </w:pPr>
      <w:r>
        <w:t>7) Владение навыками коммуникации и принятыми ритуалами социального взаимодействия;</w:t>
      </w:r>
    </w:p>
    <w:p w:rsidR="00EF3674" w:rsidRDefault="00EF3674" w:rsidP="00EF3674">
      <w:pPr>
        <w:pStyle w:val="a4"/>
      </w:pPr>
      <w:r>
        <w:t>8) Способность к осмыслению и дифференциации картины мира, её временно-пространственной организации;</w:t>
      </w:r>
    </w:p>
    <w:p w:rsidR="00EF3674" w:rsidRDefault="00EF3674" w:rsidP="00EF3674">
      <w:pPr>
        <w:pStyle w:val="a4"/>
      </w:pPr>
      <w:r>
        <w:lastRenderedPageBreak/>
        <w:t xml:space="preserve">9)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EF3674" w:rsidRDefault="00EF3674" w:rsidP="00EF3674">
      <w:pPr>
        <w:pStyle w:val="a4"/>
      </w:pPr>
      <w:r>
        <w:t xml:space="preserve">10) Принятие и освоение социальной роли обучающегося, формирование и развитие социально значимых мотивов учебной деятельности; 11) Развитие навыков сотрудничества со взрослыми и сверстниками в разных социальных ситуациях; </w:t>
      </w:r>
    </w:p>
    <w:p w:rsidR="00EF3674" w:rsidRDefault="00EF3674" w:rsidP="00EF3674">
      <w:pPr>
        <w:pStyle w:val="a4"/>
      </w:pPr>
      <w:r>
        <w:t xml:space="preserve">12) Формирование эстетической потребности, ценностей и чувств; </w:t>
      </w:r>
    </w:p>
    <w:p w:rsidR="00EF3674" w:rsidRDefault="00EF3674" w:rsidP="00EF3674">
      <w:pPr>
        <w:pStyle w:val="a4"/>
      </w:pPr>
      <w:r>
        <w:t xml:space="preserve">13)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EF3674" w:rsidRDefault="00EF3674" w:rsidP="00EF3674">
      <w:pPr>
        <w:pStyle w:val="a4"/>
      </w:pPr>
      <w:r>
        <w:t xml:space="preserve">14)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EF3674" w:rsidRDefault="00EF3674" w:rsidP="00EF3674">
      <w:pPr>
        <w:pStyle w:val="a4"/>
      </w:pPr>
      <w:r>
        <w:rPr>
          <w:b/>
          <w:bCs/>
        </w:rPr>
        <w:t>Метапредметные</w:t>
      </w:r>
      <w:r>
        <w:t xml:space="preserve"> результаты включают освоенные обучающимися универсальные учебные действия (познавательные, регулятивные, коммуникативные), обеспечивающие овладение ключевыми компетенциями (составляющие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 </w:t>
      </w:r>
    </w:p>
    <w:p w:rsidR="00EF3674" w:rsidRDefault="00EF3674" w:rsidP="00EF3674">
      <w:pPr>
        <w:pStyle w:val="a4"/>
      </w:pPr>
      <w:r>
        <w:t>Метапредметные результаты отражают:</w:t>
      </w:r>
    </w:p>
    <w:p w:rsidR="00EF3674" w:rsidRDefault="00EF3674" w:rsidP="00EF3674">
      <w:pPr>
        <w:pStyle w:val="a4"/>
      </w:pPr>
      <w:r>
        <w:t xml:space="preserve">1) Овладение способностью принимать и сохранять цели и задачи решения типовых учебных и практических задач; </w:t>
      </w:r>
    </w:p>
    <w:p w:rsidR="00EF3674" w:rsidRDefault="00EF3674" w:rsidP="00EF3674">
      <w:pPr>
        <w:pStyle w:val="a4"/>
      </w:pPr>
      <w:r>
        <w:t xml:space="preserve">2) Формирование умения планировать, контролировать и оценивать учебные действия в соответствии с поставленной задачей и условиями её реализации; </w:t>
      </w:r>
    </w:p>
    <w:p w:rsidR="00EF3674" w:rsidRDefault="00EF3674" w:rsidP="00EF3674">
      <w:pPr>
        <w:pStyle w:val="a4"/>
      </w:pPr>
      <w:r>
        <w:t xml:space="preserve">3) Формирование умения понимать причины успеха/неуспеха учебной деятельности; </w:t>
      </w:r>
    </w:p>
    <w:p w:rsidR="00EF3674" w:rsidRDefault="00EF3674" w:rsidP="00EF3674">
      <w:pPr>
        <w:pStyle w:val="a4"/>
      </w:pPr>
      <w:r>
        <w:t xml:space="preserve">4) Освоение начальных форм познавательной и личностной рефлексии; </w:t>
      </w:r>
    </w:p>
    <w:p w:rsidR="00EF3674" w:rsidRDefault="00EF3674" w:rsidP="00EF3674">
      <w:pPr>
        <w:pStyle w:val="a4"/>
      </w:pPr>
      <w:r>
        <w:t xml:space="preserve">5) Использование элементарных знаково-символических средств представления информации для создания решения учебных и практических задач; </w:t>
      </w:r>
    </w:p>
    <w:p w:rsidR="00EF3674" w:rsidRDefault="00EF3674" w:rsidP="00EF3674">
      <w:pPr>
        <w:pStyle w:val="a4"/>
      </w:pPr>
      <w:r>
        <w:t xml:space="preserve">6) Использование речевых средств и средств информационных и коммуникативных технологий (ИКТ) для решения коммуникативных познавательных задач; </w:t>
      </w:r>
    </w:p>
    <w:p w:rsidR="00EF3674" w:rsidRDefault="00EF3674" w:rsidP="00EF3674">
      <w:pPr>
        <w:pStyle w:val="a4"/>
      </w:pPr>
      <w:r>
        <w:t xml:space="preserve">7) 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обучающихся; </w:t>
      </w:r>
    </w:p>
    <w:p w:rsidR="00EF3674" w:rsidRDefault="00EF3674" w:rsidP="00EF3674">
      <w:pPr>
        <w:pStyle w:val="a4"/>
      </w:pPr>
      <w:r>
        <w:t xml:space="preserve">8) Использование различных способов поиска, сбора, обработки информации в соответствии с коммуникативными и познавательными задачами и технологиями учебного предмета; </w:t>
      </w:r>
    </w:p>
    <w:p w:rsidR="00EF3674" w:rsidRDefault="00EF3674" w:rsidP="00EF3674">
      <w:pPr>
        <w:pStyle w:val="a4"/>
      </w:pPr>
      <w:r>
        <w:t xml:space="preserve">9) Овладение навыками смыслового чтения текстов доступных по содержанию и объёму художественных текстов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EF3674" w:rsidRDefault="00EF3674" w:rsidP="00EF3674">
      <w:pPr>
        <w:pStyle w:val="a4"/>
      </w:pPr>
      <w:r>
        <w:lastRenderedPageBreak/>
        <w:t xml:space="preserve">10) Овладение логическими действиями сравнения, анализа, синтеза, обобщения, классификации по родовым признакам на наглядном материале, основе практической деятельности и доступном вербальном материале на уровне, соответствующим индивидуальным возможностям; </w:t>
      </w:r>
    </w:p>
    <w:p w:rsidR="00EF3674" w:rsidRDefault="00EF3674" w:rsidP="00EF3674">
      <w:pPr>
        <w:pStyle w:val="a4"/>
      </w:pPr>
      <w:r>
        <w:t xml:space="preserve">11) Готовность слушать собеседника и вступать в диалог и поддерживать его; готовность признавать возможность существования различных точек зрения и права каждого иметь свою; излагать свое мнение; </w:t>
      </w:r>
    </w:p>
    <w:p w:rsidR="00EF3674" w:rsidRDefault="00EF3674" w:rsidP="00EF3674">
      <w:pPr>
        <w:pStyle w:val="a4"/>
      </w:pPr>
      <w:r>
        <w:t xml:space="preserve">12)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EF3674" w:rsidRDefault="00EF3674" w:rsidP="00EF3674">
      <w:pPr>
        <w:pStyle w:val="a4"/>
      </w:pPr>
      <w:r>
        <w:t xml:space="preserve">13) Готовность конструктивно решать конфликты посредством учёта интересов сторон и сотрудничества; </w:t>
      </w:r>
    </w:p>
    <w:p w:rsidR="00EF3674" w:rsidRDefault="00EF3674" w:rsidP="00EF3674">
      <w:pPr>
        <w:pStyle w:val="a4"/>
      </w:pPr>
      <w:r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EF3674" w:rsidRDefault="00EF3674" w:rsidP="00EF3674">
      <w:pPr>
        <w:pStyle w:val="a4"/>
      </w:pPr>
      <w:r>
        <w:t>15) Овладение некоторыми предметными и межпредметными понятиями, отражающими доступные существенные связи и отношения между объектами и процессами.</w:t>
      </w:r>
    </w:p>
    <w:p w:rsidR="00EF3674" w:rsidRDefault="00EF3674" w:rsidP="00EF3674">
      <w:pPr>
        <w:pStyle w:val="a4"/>
      </w:pPr>
      <w:r>
        <w:rPr>
          <w:b/>
          <w:bCs/>
        </w:rPr>
        <w:t xml:space="preserve">Предметные результаты </w:t>
      </w:r>
      <w:r>
        <w:t>включают</w:t>
      </w:r>
      <w:r>
        <w:rPr>
          <w:b/>
          <w:bCs/>
        </w:rPr>
        <w:t xml:space="preserve"> </w:t>
      </w:r>
      <w:r>
        <w:t>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EF3674" w:rsidRDefault="00EF3674" w:rsidP="00EF3674">
      <w:pPr>
        <w:pStyle w:val="a4"/>
      </w:pPr>
      <w:r>
        <w:t>Предметные результаты отражают:</w:t>
      </w:r>
    </w:p>
    <w:p w:rsidR="00EF3674" w:rsidRDefault="00EF3674" w:rsidP="00EF3674">
      <w:pPr>
        <w:pStyle w:val="a4"/>
      </w:pPr>
      <w:r>
        <w:t xml:space="preserve">1) 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работоспособности; </w:t>
      </w:r>
    </w:p>
    <w:p w:rsidR="00EF3674" w:rsidRDefault="00EF3674" w:rsidP="00EF3674">
      <w:pPr>
        <w:pStyle w:val="a4"/>
      </w:pPr>
      <w:r>
        <w:t xml:space="preserve">2) Формирование установки на сохранение и укрепление здоровья, навыков здорового и безопасного образа жизни; </w:t>
      </w:r>
    </w:p>
    <w:p w:rsidR="00EF3674" w:rsidRDefault="00EF3674" w:rsidP="00EF3674">
      <w:pPr>
        <w:pStyle w:val="a4"/>
      </w:pPr>
      <w:r>
        <w:t xml:space="preserve">3) Овладение основными представлениями о собственном теле, возможностях его физических функций, возможностях компенсации; </w:t>
      </w:r>
    </w:p>
    <w:p w:rsidR="00EF3674" w:rsidRDefault="00EF3674" w:rsidP="00EF3674">
      <w:pPr>
        <w:pStyle w:val="a4"/>
      </w:pPr>
      <w:r>
        <w:t xml:space="preserve">4) Формирование понимания связи телесного самочувствия с настроением, собственной активностью, самостоятельностью и независимостью; </w:t>
      </w:r>
    </w:p>
    <w:p w:rsidR="00EF3674" w:rsidRDefault="00EF3674" w:rsidP="00EF3674">
      <w:pPr>
        <w:pStyle w:val="a4"/>
      </w:pPr>
      <w:r>
        <w:t xml:space="preserve">5) Овладение умениями поддерживать образ жизни, соответствующий возрасту, потребностям и ограничениями здоровья, поддерживать режим дня с необходимыми оздоровительными процедурами. Овладение умениями включаться в занятия на свежем воздухе, адекватно дозировать физическую нагрузку, соблюдать необходимый индивидуальный режим питания и сна; </w:t>
      </w:r>
    </w:p>
    <w:p w:rsidR="00EF3674" w:rsidRDefault="00EF3674" w:rsidP="00EF3674">
      <w:pPr>
        <w:pStyle w:val="a4"/>
      </w:pPr>
      <w:r>
        <w:t xml:space="preserve">6) Формирование умения следить за своим физическим состоянием, величиной физических нагрузок; </w:t>
      </w:r>
    </w:p>
    <w:p w:rsidR="00EF3674" w:rsidRDefault="00EF3674" w:rsidP="00EF3674">
      <w:pPr>
        <w:pStyle w:val="a4"/>
      </w:pPr>
      <w:r>
        <w:lastRenderedPageBreak/>
        <w:t xml:space="preserve">7) Развитие основных физических качеств (силы, быстроты, выносливости, координации, гибкости); </w:t>
      </w:r>
    </w:p>
    <w:p w:rsidR="00EF3674" w:rsidRDefault="00EF3674" w:rsidP="00EF3674">
      <w:pPr>
        <w:pStyle w:val="a4"/>
      </w:pPr>
      <w:r>
        <w:t>8) Формирование установки на сохранение и укрепление здоровья, навыков здорового и безопасного образа жизни.</w:t>
      </w:r>
    </w:p>
    <w:p w:rsidR="004D431E" w:rsidRDefault="004D431E" w:rsidP="004D431E">
      <w:pPr>
        <w:pStyle w:val="western"/>
        <w:jc w:val="center"/>
      </w:pPr>
      <w:r>
        <w:rPr>
          <w:b/>
          <w:bCs/>
        </w:rPr>
        <w:t>Критерии и нормы оценки знаний.</w:t>
      </w:r>
    </w:p>
    <w:p w:rsidR="004D431E" w:rsidRDefault="004D431E" w:rsidP="004D431E">
      <w:pPr>
        <w:pStyle w:val="western"/>
      </w:pPr>
      <w:r>
        <w:t xml:space="preserve">При выставлении оценки ученику учитывается физическое состояние учащегося. Все ученики делятся по медицинским показаниям на группы: - основная (выполняет все виды программного материала); - подготовительная (исключаются виды, связанные с патологией); - специальная (проводятся отдельные занятия с учётом заболевания); - дети, которые освобождены на длительный период от любой физической нагрузки. При оценке выполнения заданий принимаются во внимание следующие критерии: - схема движения; - правильность выполнения задания (упражнения); - степень осознанности усвоения теоретического материала; - знание порядка выполнения упражнения; </w:t>
      </w:r>
    </w:p>
    <w:p w:rsidR="004D431E" w:rsidRDefault="004D431E" w:rsidP="004D431E">
      <w:pPr>
        <w:pStyle w:val="western"/>
      </w:pPr>
      <w:r>
        <w:rPr>
          <w:b/>
          <w:bCs/>
        </w:rPr>
        <w:t>«5»</w:t>
      </w:r>
      <w:r>
        <w:t xml:space="preserve"> - обучающийся правильно выполняет предложенное задание или упражнение; обнаруживает осознанное усвоение программного материала; - практически владеет выполнением упражнения. Теоретически допускает 1-2 ошибки при применении знаний на практике; - умеет осмысленно выполнять упражнения программного материала, применяет в разных ситуациях; - активно участвует в процессе обучения, делится своими знаниями и умениями с другими обучающимися; - умеет рассказать и показать предложенный материал(4 класс)</w:t>
      </w:r>
      <w:proofErr w:type="gramStart"/>
      <w:r>
        <w:t>.</w:t>
      </w:r>
      <w:proofErr w:type="gramEnd"/>
      <w:r>
        <w:t xml:space="preserve"> - </w:t>
      </w:r>
      <w:proofErr w:type="gramStart"/>
      <w:r>
        <w:t>д</w:t>
      </w:r>
      <w:proofErr w:type="gramEnd"/>
      <w:r>
        <w:t xml:space="preserve">опускает не более одной ошибки по содержанию и 1-2-х ошибок по качеству выполнения упражнений. </w:t>
      </w:r>
      <w:r>
        <w:rPr>
          <w:b/>
          <w:bCs/>
        </w:rPr>
        <w:t>«4»</w:t>
      </w:r>
      <w:r>
        <w:t xml:space="preserve"> - обучающийся правильно выполняет требования, установленные для оценки «5», но при этом не всегда правильно выполняет предложенное задание (упражнение). Может допустить 2-3 ошибки по технике выполнения упражнений, 2-3 ошибки в знании теоретического материала, правил; - простые движения выполняет правильно, в сложных упражнениях умеет правильно использовать помощь учителя; - допускает 2-3 ошибки при выполнении упражнения и 2-3 ошибки по содержанию теоретического материала. </w:t>
      </w:r>
      <w:r>
        <w:rPr>
          <w:b/>
          <w:bCs/>
        </w:rPr>
        <w:t>«3»</w:t>
      </w:r>
      <w:r>
        <w:t xml:space="preserve"> - обучающийся недостаточно усваивает учебный материал по изучаемой теме; - допускает до 5 ошибок в ходе работы; - допускает неточность в своих действиях, в выполнении упражнений; - выполняет только простые упражнения; -допускает не более 5 ошибок по технике движения; - излагает материал «несвязно», непоследовательно, не проявляет инициативы в работе и в вопросах теории, не умеет самостоятельно приступить к выполнению упражнения на заданную тему, постоянно прибегает к помощи учителя. </w:t>
      </w:r>
      <w:r>
        <w:rPr>
          <w:b/>
          <w:bCs/>
        </w:rPr>
        <w:t>«2»</w:t>
      </w:r>
      <w:r>
        <w:t xml:space="preserve"> - обучающийся допускает более 5 практических ошибок при выполнении упражнений и заданий; - допускает ошибки при соблюдении последовательности выполнения упражнений и заданий; - не умеет выделять свойства нужного действия или упражнения; - допускает грубые ошибки в ответах на вопросы.</w:t>
      </w:r>
    </w:p>
    <w:p w:rsidR="004D431E" w:rsidRDefault="004D431E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EF3674" w:rsidRDefault="00EF3674" w:rsidP="00EF3674">
      <w:pPr>
        <w:pStyle w:val="a4"/>
      </w:pPr>
    </w:p>
    <w:p w:rsidR="00C93CB1" w:rsidRDefault="00C93CB1" w:rsidP="00EF36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C93CB1" w:rsidSect="004411A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F3674" w:rsidRDefault="00EF3674" w:rsidP="00EF36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36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 ПО ФИЗИЧЕСКОЙ</w:t>
      </w:r>
      <w:r w:rsidR="000520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F36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КУЛЬТУРЕ ВО 2 КЛАССЕ</w:t>
      </w:r>
    </w:p>
    <w:tbl>
      <w:tblPr>
        <w:tblStyle w:val="a5"/>
        <w:tblW w:w="14896" w:type="dxa"/>
        <w:tblLook w:val="04A0" w:firstRow="1" w:lastRow="0" w:firstColumn="1" w:lastColumn="0" w:noHBand="0" w:noVBand="1"/>
      </w:tblPr>
      <w:tblGrid>
        <w:gridCol w:w="848"/>
        <w:gridCol w:w="740"/>
        <w:gridCol w:w="2007"/>
        <w:gridCol w:w="1985"/>
        <w:gridCol w:w="2813"/>
        <w:gridCol w:w="2246"/>
        <w:gridCol w:w="2408"/>
        <w:gridCol w:w="2094"/>
      </w:tblGrid>
      <w:tr w:rsidR="00E12E50" w:rsidTr="00B15708">
        <w:tc>
          <w:tcPr>
            <w:tcW w:w="832" w:type="dxa"/>
            <w:vMerge w:val="restart"/>
          </w:tcPr>
          <w:p w:rsidR="006A0994" w:rsidRPr="00B15708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урока </w:t>
            </w:r>
          </w:p>
        </w:tc>
        <w:tc>
          <w:tcPr>
            <w:tcW w:w="836" w:type="dxa"/>
            <w:vMerge w:val="restart"/>
          </w:tcPr>
          <w:p w:rsidR="006A0994" w:rsidRPr="00B15708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708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60" w:type="dxa"/>
            <w:vMerge w:val="restart"/>
          </w:tcPr>
          <w:p w:rsidR="006A0994" w:rsidRPr="00B15708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70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38" w:type="dxa"/>
            <w:vMerge w:val="restart"/>
          </w:tcPr>
          <w:p w:rsidR="006A0994" w:rsidRPr="00B15708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708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7286" w:type="dxa"/>
            <w:gridSpan w:val="3"/>
          </w:tcPr>
          <w:p w:rsidR="006A0994" w:rsidRPr="00B15708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708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044" w:type="dxa"/>
            <w:vMerge w:val="restart"/>
          </w:tcPr>
          <w:p w:rsidR="006A0994" w:rsidRPr="00B15708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708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Коррекционная работа</w:t>
            </w:r>
          </w:p>
        </w:tc>
      </w:tr>
      <w:tr w:rsidR="00E12E50" w:rsidTr="00B15708">
        <w:tc>
          <w:tcPr>
            <w:tcW w:w="832" w:type="dxa"/>
            <w:vMerge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</w:tcPr>
          <w:p w:rsidR="006A0994" w:rsidRPr="00F86080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 xml:space="preserve">Предметные </w:t>
            </w:r>
          </w:p>
        </w:tc>
        <w:tc>
          <w:tcPr>
            <w:tcW w:w="2192" w:type="dxa"/>
          </w:tcPr>
          <w:p w:rsidR="006A0994" w:rsidRPr="00F86080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УУД</w:t>
            </w:r>
          </w:p>
        </w:tc>
        <w:tc>
          <w:tcPr>
            <w:tcW w:w="2350" w:type="dxa"/>
          </w:tcPr>
          <w:p w:rsidR="006A0994" w:rsidRPr="00F86080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 xml:space="preserve">Личностные </w:t>
            </w:r>
          </w:p>
        </w:tc>
        <w:tc>
          <w:tcPr>
            <w:tcW w:w="2044" w:type="dxa"/>
            <w:vMerge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D06" w:rsidTr="00B15708">
        <w:tc>
          <w:tcPr>
            <w:tcW w:w="832" w:type="dxa"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ОТ на л/а. Ходьба с заданием. Высокий старт Организационно-методические указания</w:t>
            </w:r>
          </w:p>
        </w:tc>
        <w:tc>
          <w:tcPr>
            <w:tcW w:w="1938" w:type="dxa"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Повторяют перестроение  в колонну и шеренгу, знакомятся  с организационно-методическими требованиями, проводят подвижную игру «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и Салки с домиками»</w:t>
            </w:r>
          </w:p>
        </w:tc>
        <w:tc>
          <w:tcPr>
            <w:tcW w:w="2744" w:type="dxa"/>
          </w:tcPr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Знать:- правила безопасного поведения при занятиях физическими упражнениями;    </w:t>
            </w:r>
            <w:proofErr w:type="gramStart"/>
            <w:r w:rsidRPr="00F86080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F86080">
              <w:rPr>
                <w:rFonts w:ascii="Times New Roman" w:hAnsi="Times New Roman"/>
                <w:sz w:val="24"/>
                <w:szCs w:val="24"/>
              </w:rPr>
              <w:t>оманды «становись», «равняйсь»;</w:t>
            </w:r>
          </w:p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-технику бега на 30м;</w:t>
            </w:r>
          </w:p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-комплекс ОРУ для правильной осанки.</w:t>
            </w:r>
          </w:p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ходьбы и бега.</w:t>
            </w:r>
          </w:p>
        </w:tc>
        <w:tc>
          <w:tcPr>
            <w:tcW w:w="2192" w:type="dxa"/>
          </w:tcPr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Коммуникативные: работать в</w:t>
            </w:r>
            <w:r w:rsidR="00D37B40">
              <w:rPr>
                <w:rFonts w:ascii="Times New Roman" w:hAnsi="Times New Roman"/>
                <w:sz w:val="24"/>
                <w:szCs w:val="24"/>
              </w:rPr>
              <w:t xml:space="preserve"> паре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, устанавливать рабочие отношения.</w:t>
            </w:r>
          </w:p>
          <w:p w:rsidR="006A0994" w:rsidRPr="00F86080" w:rsidRDefault="006A0994" w:rsidP="006A0994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Регулятивные: осуществлять действия по образцу и заданному правилу, находить необходимую информацию.</w:t>
            </w:r>
          </w:p>
          <w:p w:rsidR="006A0994" w:rsidRPr="00F86080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Познавательные: объяснять, для чего нужно построение и перестроение, как оно выполняется, что необходимо для успешного проведения уроков физкультуры.</w:t>
            </w:r>
          </w:p>
        </w:tc>
        <w:tc>
          <w:tcPr>
            <w:tcW w:w="2350" w:type="dxa"/>
          </w:tcPr>
          <w:p w:rsidR="006A0994" w:rsidRPr="00F86080" w:rsidRDefault="006A0994" w:rsidP="006A0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осознание личностного смысла учения, принятие и освоение социальной роли обучающегося, 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2044" w:type="dxa"/>
          </w:tcPr>
          <w:p w:rsidR="006A0994" w:rsidRDefault="006A0994" w:rsidP="006A099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собеседование по медицинским показаниям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Тестирование бега на 30 м. с высокого старта</w:t>
            </w:r>
          </w:p>
        </w:tc>
        <w:tc>
          <w:tcPr>
            <w:tcW w:w="1938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Разучивают беговой разминки, проводят тестирование бега на  30 м.  с высокого старта,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подвижной игры «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>», разучивают подвижной игры «Салки – дай руку»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физическими упражнениями;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-команды «становись», «равняйсь»;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-правильное положение рук, ног, туловища в основной стойке.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прыжки в длину с разбега.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Коммуникативные: сохранять доброжелательное отношение друг к другу, устанавливать рабочие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отношения.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608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F86080">
              <w:rPr>
                <w:rFonts w:ascii="Times New Roman" w:hAnsi="Times New Roman"/>
                <w:sz w:val="24"/>
                <w:szCs w:val="24"/>
              </w:rPr>
              <w:t>: адекватно понимать оценку взрослого.</w:t>
            </w:r>
          </w:p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Познавательные: рассказывать правила тестирования и правила подвижных игр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>, Салки – дай руку.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этических чувств, доброжелательности и эмоционально-нравственной отзывчивости, сочувствия другим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людям,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Укрепление свода стопы</w:t>
            </w:r>
            <w:proofErr w:type="gramStart"/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правильной осанки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Техника прыжка в длину с разбега</w:t>
            </w:r>
          </w:p>
        </w:tc>
        <w:tc>
          <w:tcPr>
            <w:tcW w:w="1938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Разучивают разминку в движении, повторяют понятия, обозначающие физические качества, разучивают технику прыжка в длину с разбега, разучивают подвижную игру «Флаг на башне»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-команды «вольно», «равняйсь», «смирно»;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наклоны туловища сидя на полу.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Коммуникативные: слушать и слышать друг друга, представлять конкретное содержание и сообщать его в устной форме, устанавливать рабочие отношения.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Регулятивные: определять новый уровень отношения к самому себе как к субъекту деятельности, проектировать траектории развития через включение в новые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виды деятельности и формы сотрудничества.</w:t>
            </w:r>
          </w:p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86080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proofErr w:type="gramEnd"/>
            <w:r w:rsidRPr="00F86080">
              <w:rPr>
                <w:rFonts w:ascii="Times New Roman" w:hAnsi="Times New Roman"/>
                <w:sz w:val="24"/>
                <w:szCs w:val="24"/>
              </w:rPr>
              <w:t>:  рассказывать о физических качествах, выполнять прыжок в длину с разбега, играть в подвижную игру Флаг на башне.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учебной деятельности и осознание личностного смысла учения, принятие социальной роли  обучающегося, развитие этических чувств, 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брожелательности и эмоционально-нравственной отзывчивости, сочувствия другим людям, развитие навыков сотрудничества со сверстниками, умение не создавать конфликты и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находить выходы из спорных ситуаций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Дыхательные упражнения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1938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Проводят разминку в движении, проверяют  знания о физических качествах, повторяют технику прыжка в длину с разбега, повторяют  подвижную  игру «Флаг на башне»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-команды «вольно», «направо», «налево», «смирно».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прыжки на препятствие;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подтягивание.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Коммуникативные: слушать и слышать друг друга, представлять конкретное содержание и сообщать его в устной форме, устанавливать рабочие отношения.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Регулятивные: определять новый уровень отношения к самому себе как к субъекту деятельности, проектировать траектории развития через включение в новые виды деятельности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и формы сотрудничества.</w:t>
            </w:r>
          </w:p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86080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proofErr w:type="gramEnd"/>
            <w:r w:rsidRPr="00F86080">
              <w:rPr>
                <w:rFonts w:ascii="Times New Roman" w:hAnsi="Times New Roman"/>
                <w:sz w:val="24"/>
                <w:szCs w:val="24"/>
              </w:rPr>
              <w:t>:  рассказывать о физических качествах, выполнять прыжок в длину с  разбега, играть в подвижную игру Флаг на башне.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учебной деятельности и осознание личностного смысла учения, принятие социальной роли  обучающегося, развитие этических чувств, 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брожелательности и эмоционально-нравственной отзывчивости, сочувствия другим людям, развитие навыков сотрудничества со сверстниками, умение не создавать конфликты и находить выходы из 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спорных ситуаций  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координационных движений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1938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Разучивают разминку с малыми мячами,  Тестируют  метание малого мяча на точность, разучивают подвижную игру «Бездомный заяц»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 влиянии нарушения режима дня на организм человека;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прыжки в длину и высоту;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-сгибать и разгибать руки в упоре о стену.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Коммуникативные: сохранять доброжелательные отношения друг к другу, устанавливать рабочие отношения.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Регулятивные: адекватно понимать оценку взрослого и сверстников.</w:t>
            </w:r>
          </w:p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Познавательные: рассказывать правила тестирования метании малого мяча на точность, правила подвижной игры Бездомный заяц.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Развитие этических чувств, 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брожелательности и эмоционально-нравственной отзывчивости, сочувствия другим людям,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глазомера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подтягивания на низкой перекладине из виса лежа согнувшись</w:t>
            </w:r>
          </w:p>
        </w:tc>
        <w:tc>
          <w:tcPr>
            <w:tcW w:w="1938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Повторяют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разминку, направленную  на развитие координации движений, тестируют  подтягивания на низкой перекладине из виса лежа согнувшись, повторяют подвижную игру «Вышибалы»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-строевые команды;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упражнения с мячом;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упражнения ч малыми гантелями, перетягивание каната.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Коммуникативные: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сохранять доброжелательные отношения друг к другу, устанавливать рабочие отношения.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Регулятивные: адекватно понимать оценку взрослого и сверстников.</w:t>
            </w:r>
          </w:p>
          <w:p w:rsidR="00C02D06" w:rsidRPr="00F86080" w:rsidRDefault="00C02D06" w:rsidP="00C02D06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Познавательные: проходить тестирование подтягивания на низкой перекладине из виса лежа согнувшись, играть в подвижную игру Вышибалы.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этических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чувств, 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брожелательности и эмоционально-нравственной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координационных движений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Подвижная игра Кот и мыши</w:t>
            </w:r>
          </w:p>
        </w:tc>
        <w:tc>
          <w:tcPr>
            <w:tcW w:w="1938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Разучивают разминку у гимнастической стенки, разучивают упражнения в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подлезании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>, разучивают подвижную игру «Кот и мыши»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оказания первой помощи пострадавшему.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-перемещаться по пересеченной местности;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-метать по горизонтальной и вертикальной цели.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Коммуникативные: представлять конкретное содержание и сообщать его в устной форме, с достаточной полнотой и точностью выражать свои мысли в соответствии с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задачами и условиями коммуникации.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Регулятивные:  самостоятельно формулировать познавательные цели, сохранять заданную цель.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Познавательные: выполнять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подлезания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>, играть в подвижную игру Кот и мыши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деятельности и осознание личностного смысла учения, принятие и освоение социальной роли обучающегося, развитие навыков сотрудничества со сверстниками и взрослыми в разных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ситуациях, формирование 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тано</w:t>
            </w:r>
            <w:r>
              <w:rPr>
                <w:rFonts w:ascii="Times New Roman" w:hAnsi="Times New Roman"/>
                <w:sz w:val="24"/>
                <w:szCs w:val="24"/>
              </w:rPr>
              <w:t>вк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и на безопасный и здоровый образ жизни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Упражне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ния с мя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чом</w:t>
            </w:r>
          </w:p>
        </w:tc>
        <w:tc>
          <w:tcPr>
            <w:tcW w:w="1938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Знакомятся  с днев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ником самоконтроля, разучивают разминку с мячами в движении, выполняют  упражне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ния с мячом, повторяют подвижную  игру «Ночная охота»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строевое упражнение «основная стойка»;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лазание  по наклонной скамейке, по гимнастической стенке, через бревно.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представлять конкретное содержание и сооб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скими нормами родного языка.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контролировать процесс и оценивать результат своей деятельности,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видеть ука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занную ошибку и исправлять ее, сохранять заданную цель.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заполнять днев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ник самоконтроля, выполнять упражнения с мячом, играть в по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движную игру «Ночная охота»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лыми, умение не созда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вать конфликты и нахо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дить выходы из спорных ситуаций, развитие само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стоятельности и личной ответственности за свои поступки на основе пред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ставлений о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нравствен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ных нормах, социальной справедливости и сво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боде</w:t>
            </w:r>
          </w:p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координации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ОТ на уроках гимнастики. Кувырок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вперед</w:t>
            </w:r>
          </w:p>
        </w:tc>
        <w:tc>
          <w:tcPr>
            <w:tcW w:w="1938" w:type="dxa"/>
          </w:tcPr>
          <w:p w:rsidR="00C02D06" w:rsidRPr="00F86080" w:rsidRDefault="00C02D06" w:rsidP="00C02D06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Разучивают разминку на матах, повторяют технику выполнения кувырка вперед, проводят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подвижную игру «Удочка»</w:t>
            </w:r>
          </w:p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-требования к одежде при занятиях физическими упражнениями.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лазание  по наклонной скамейке, по гимнастической стенке, через бревно;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-лазать по канату;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кувырок вперед в группировке.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эффективно сотрудничать и способствовать продуктивной кооперации, рабо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тать в группе.</w:t>
            </w:r>
            <w:r w:rsidRPr="00F86080">
              <w:rPr>
                <w:rStyle w:val="BodytextSegoeUI185p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определять новый уровень отношения к самому себе как субъекту деятельности, кон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тролировать процесс и оценивать результат своей деятельности.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выполнять кувы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рок вперед, играть в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подвижную игру «Удочка»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знание личностного смысла учения, развитие доброжелательности и эмоционально-нрав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ственной отзывчиво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сти, сочувствия другим людям, формирование эстетических потребно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стей, ценностей и чувств, формирование установки на безопасный и здоро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вый образ жизни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координации</w:t>
            </w:r>
          </w:p>
        </w:tc>
      </w:tr>
      <w:tr w:rsidR="00C02D06" w:rsidTr="00B15708">
        <w:tc>
          <w:tcPr>
            <w:tcW w:w="832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36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Кувырок вперед Строевые упражнения</w:t>
            </w:r>
          </w:p>
        </w:tc>
        <w:tc>
          <w:tcPr>
            <w:tcW w:w="1938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Повторяют разминку на матах, совершенствуют технику выполнения кувырка вперед, разучивают технику выполнения кувырка вперед с трех шагов, проводят  по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движную игру «Удоч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ка».</w:t>
            </w:r>
          </w:p>
        </w:tc>
        <w:tc>
          <w:tcPr>
            <w:tcW w:w="2744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проведения водных процедур.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упражнения на равновесие (стойка на одной и двух ногах с закрытыми глазами);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ходьбу по бревну с перешагиванием мячей;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кувырок вперед в группировке;</w:t>
            </w:r>
          </w:p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стойку на лопатках согнув ноги.</w:t>
            </w:r>
          </w:p>
        </w:tc>
        <w:tc>
          <w:tcPr>
            <w:tcW w:w="2192" w:type="dxa"/>
          </w:tcPr>
          <w:p w:rsidR="00C02D06" w:rsidRPr="00F86080" w:rsidRDefault="00C02D06" w:rsidP="00C02D06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эффективно сотрудничать и способствовать продуктивной кооперации, рабо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тать в группе.</w:t>
            </w:r>
          </w:p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определять новый уровень отношения к самому себе как субъекту деятельности, кон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тролировать процесс и оценивать результат своей деятельности.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выполнять ку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вырок вперед и кувырок вперед с трех шагов, играть в подвижную игру «Удочка»</w:t>
            </w:r>
          </w:p>
        </w:tc>
        <w:tc>
          <w:tcPr>
            <w:tcW w:w="2350" w:type="dxa"/>
          </w:tcPr>
          <w:p w:rsidR="00C02D06" w:rsidRPr="00F86080" w:rsidRDefault="00C02D06" w:rsidP="00C0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Развитие мотивов учеб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тельности и эмоцио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вости и свободе, фор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мирование эстетических потребностей</w:t>
            </w:r>
          </w:p>
        </w:tc>
        <w:tc>
          <w:tcPr>
            <w:tcW w:w="2044" w:type="dxa"/>
          </w:tcPr>
          <w:p w:rsidR="00C02D06" w:rsidRDefault="00C02D06" w:rsidP="00C02D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Дыхательные упражнения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Стойка на лопат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ках, мост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Разучивают разминку,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направлену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на со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хранение правильной осанки,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повторяют технику выполнения стойки на лопатках и моста, повторяют усложненные вари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анты выполнения кувырка вперед, прово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дят подвижную  игру «Волшебные елочки»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упражнения на равновесие (стойка на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одной и двух ногах с закрытыми глазами);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ходьбу по бревну с перешагиванием мячей;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кувырок вперед в группировке;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стойку на лопатках согнув ноги.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устанавливать рабочие отношения, владеть моно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логической и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диалогической фор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мами речи в соответствии с грам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матическими и синтаксическими нормами родного языка.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контролировать процесс и оценивать результат своей деятельности, видеть ука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занную ошибку и исправлять ее, сохранять заданную цель.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выполнять усложненные варианты кувырка вперед, стойку на лопатках, мост, играть в подвижную игру «Вол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шебные елочки», иметь представ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ление о том, что такое осанка</w:t>
            </w:r>
          </w:p>
        </w:tc>
        <w:tc>
          <w:tcPr>
            <w:tcW w:w="2350" w:type="dxa"/>
          </w:tcPr>
          <w:p w:rsidR="006B0031" w:rsidRPr="00F86080" w:rsidRDefault="006B0031" w:rsidP="006B0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знание личностного смысла учения, принятие и освоение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роли обучающегося, развитие доброжелатель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 и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нравственной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отзывчи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вости, сочувствия другим людям, формирование установки на здоровый образ жизни, форми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Индивидуальная работа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Прыжки через скакалку</w:t>
            </w:r>
          </w:p>
        </w:tc>
        <w:tc>
          <w:tcPr>
            <w:tcW w:w="1938" w:type="dxa"/>
          </w:tcPr>
          <w:p w:rsidR="006B0031" w:rsidRPr="00F86080" w:rsidRDefault="006B0031" w:rsidP="006B0031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Разучивают разминку со скакалкой,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повторяют технику прыжков в скакалку, разучивают подвижную игру «Горячая линия»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-правила подвижных игр.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-ориентироваться в пространстве;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-коллективно выполнять задания.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работать в группе, добывать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недостающую информацию с помощью вопросов (познавательная инициативность). </w:t>
            </w: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осознавать самого себя как движущую силу сво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его научения, свою способность к преодолению препятствий и </w:t>
            </w:r>
            <w:proofErr w:type="spellStart"/>
            <w:r w:rsidRPr="00F86080">
              <w:rPr>
                <w:rStyle w:val="12"/>
                <w:rFonts w:eastAsia="Arial"/>
                <w:sz w:val="24"/>
                <w:szCs w:val="24"/>
              </w:rPr>
              <w:t>самокоррекции</w:t>
            </w:r>
            <w:proofErr w:type="spellEnd"/>
            <w:r w:rsidRPr="00F86080">
              <w:rPr>
                <w:rStyle w:val="12"/>
                <w:rFonts w:eastAsia="Arial"/>
                <w:sz w:val="24"/>
                <w:szCs w:val="24"/>
              </w:rPr>
              <w:t>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10ptBoldItalic"/>
                <w:rFonts w:eastAsia="Calibri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выполнять прыжки в скакалку, играть в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движную игру «Горячая линия»</w:t>
            </w:r>
          </w:p>
        </w:tc>
        <w:tc>
          <w:tcPr>
            <w:tcW w:w="2350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витие этических чувств, доброжелательности и эмоционально-нрав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ственной отзывчивости, развитие самостоя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тельности и личной ответственности за свои поступки на основе представлений о нрав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ственных нормах, соци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альной справедливости и свободе, формирование установки на безопасный и здоровый образ жизни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Комбинация акробатических элементов</w:t>
            </w:r>
          </w:p>
        </w:tc>
        <w:tc>
          <w:tcPr>
            <w:tcW w:w="1938" w:type="dxa"/>
          </w:tcPr>
          <w:p w:rsidR="006B0031" w:rsidRPr="00F86080" w:rsidRDefault="006B0031" w:rsidP="006B0031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 xml:space="preserve">Разучивают разминку с обручами, </w:t>
            </w:r>
            <w:proofErr w:type="gramStart"/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>разучи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вают комбинации на перекладине повторяют</w:t>
            </w:r>
            <w:proofErr w:type="gramEnd"/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 xml:space="preserve"> 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lastRenderedPageBreak/>
              <w:t>технику вращения обруча, проводят подвижную игру  «Шмель»</w:t>
            </w:r>
          </w:p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кувырок вперед;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висы стоя и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лежа;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-лазать по канату с захватом ногами каната.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pStyle w:val="Bodytext5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5TimesNewRomanBoldItalic"/>
                <w:rFonts w:eastAsia="Impact"/>
                <w:b w:val="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t xml:space="preserve"> представлять конкретно содержание и сооб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softHyphen/>
              <w:t xml:space="preserve">щать его в устной форме, слушать и слышать друг 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lastRenderedPageBreak/>
              <w:t xml:space="preserve">друга и учителя. </w:t>
            </w:r>
            <w:r w:rsidRPr="00F86080">
              <w:rPr>
                <w:rStyle w:val="Bodytext5TimesNewRomanBoldItalic"/>
                <w:rFonts w:eastAsia="Impact"/>
                <w:b w:val="0"/>
                <w:sz w:val="24"/>
                <w:szCs w:val="24"/>
                <w:lang w:eastAsia="ru-RU"/>
              </w:rPr>
              <w:t>Регулятивные: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t xml:space="preserve"> осознавать самого себя как движущую силу сво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proofErr w:type="spellStart"/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t>са</w:t>
            </w:r>
            <w:proofErr w:type="spellEnd"/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t>мокоррекции</w:t>
            </w:r>
            <w:proofErr w:type="spellEnd"/>
            <w:r w:rsidRPr="00F86080">
              <w:rPr>
                <w:rStyle w:val="Bodytext5TimesNewRoman11pt"/>
                <w:rFonts w:eastAsia="Impact"/>
                <w:sz w:val="24"/>
                <w:szCs w:val="24"/>
                <w:lang w:eastAsia="ru-RU"/>
              </w:rPr>
              <w:t>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5TimesNewRomanBoldItalic"/>
                <w:rFonts w:eastAsia="Impact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 xml:space="preserve"> выполнять ком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бинацию на кольцах, вращение обруча, играть в подвижную игру «Шмель»</w:t>
            </w:r>
          </w:p>
        </w:tc>
        <w:tc>
          <w:tcPr>
            <w:tcW w:w="2350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lastRenderedPageBreak/>
              <w:t>Развитие мотивов учебной деятельности и осознание личностно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го смысла учения, при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 xml:space="preserve">нятие и освоение роли 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lastRenderedPageBreak/>
              <w:t>обучающегося, развитие этических чувств, доб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рожелательности и эмо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ционально-нравственной отзывчивости, сочув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ствия другим людям, раз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витие самостоятельности и личной ответствен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ности за свои поступки</w:t>
            </w:r>
          </w:p>
        </w:tc>
        <w:tc>
          <w:tcPr>
            <w:tcW w:w="20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координации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Pr="00F86080" w:rsidRDefault="006B0031" w:rsidP="006B0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1938" w:type="dxa"/>
          </w:tcPr>
          <w:p w:rsidR="006B0031" w:rsidRPr="00F86080" w:rsidRDefault="006B0031" w:rsidP="006B0031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>Разучивают  размин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ку с обручами в дви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жении, контрольная проверка техники вращения обруча, зна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комятся  с различными вариантами вращения обруча, повторяют подвижную игру «</w:t>
            </w:r>
            <w:proofErr w:type="spellStart"/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>Ло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вишка</w:t>
            </w:r>
            <w:proofErr w:type="spellEnd"/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 xml:space="preserve"> с 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lastRenderedPageBreak/>
              <w:t>мешочком на голове»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на лыжах;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-требования к спортивной одежде по лыжной подготовке.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-надевать и снимать лыжи, переносить лыжи в руках;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-передвигаться на лыжах в колонне.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слушать и слышать друг друга, с достаточ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ной полнотой и точностью выра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жать свои мысли в соответствии с задачами и условиями коммуни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кации.</w:t>
            </w:r>
          </w:p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самостоятельно формулировать познавательные цели, адекватно понимать оценку 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 xml:space="preserve">взрослого. </w:t>
            </w: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выполнять раз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личные варианты вращения обру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ча, играть в подвижную игру «</w:t>
            </w:r>
            <w:proofErr w:type="spell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Ло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вишка</w:t>
            </w:r>
            <w:proofErr w:type="spell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2350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>Принятие и освоение социальной роли об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учающегося, развитие этических чувств, доб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рожелательности и эмо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ционально-нравственной отзывчивости, сочув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ствия другим людям, раз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витие самостоятельности и личной ответствен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ности за свои поступки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Развитие координации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Лазанье по канату и круговая тренировка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>Повторяют  разминку с обручами в дви</w:t>
            </w:r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softHyphen/>
              <w:t>жении, проводят лазание по канату, проводят круговую тренировку, подвижную  игру «</w:t>
            </w:r>
            <w:proofErr w:type="spellStart"/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>Ловишка</w:t>
            </w:r>
            <w:proofErr w:type="spellEnd"/>
            <w:r w:rsidRPr="00F86080">
              <w:rPr>
                <w:rStyle w:val="Bodytext5TimesNewRoman11pt"/>
                <w:rFonts w:eastAsia="Impact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на лыжах;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-требования к спортивной одежде по лыжной подготовке.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-передвигаться на лыжах в колонне;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построение и перестроение на лыжах.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 достаточной полнотой и точностью выражать свои мысли в соответствии с зада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чами и условиями коммуникации, слушать и слышать друг друга и учителя.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определять новый уровень отношения к самому себе как субъекту деятельности, кон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 xml:space="preserve">тролировать процесс и оценивать результат своей деятельности. </w:t>
            </w: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lastRenderedPageBreak/>
              <w:t>Познавательные: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уметь захваты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вать канат ногами, лазать по ка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нату, проходить станции круговой тренировки, играть в подвижную игру «</w:t>
            </w:r>
            <w:proofErr w:type="spell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Ловишка</w:t>
            </w:r>
            <w:proofErr w:type="spell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 мешочком на го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лове»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тельности и эмоционально-нравственной отзывчивости, развитее самостоятельности и личной ответствен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ности за свои поступки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Развитие ориентировки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Pr="00F86080" w:rsidRDefault="006B0031" w:rsidP="006B0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ОТ на уроках лыжной подготовки.</w:t>
            </w:r>
          </w:p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Ступающий и скользящий шаг на лыжах без палок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Знакомятся  с органи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зационно-методиче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скими требованиями, применяемыми на уро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ках, посвященных лыжной подготовке, проверяют  спортивную форму  и инвентарь, повторяют технику ступающего и сколь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зящего шага на лыжах без палок.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на лыжах;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 правильном дыхании при ходьбе и беге на лыжах.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-передвигаться скользящим шагом с палками;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строевые упражнения на лыжах (основная стойка на лыжах, построение в шеренгу).</w:t>
            </w:r>
          </w:p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эффективно сотрудничать и способствовать продуктивной кооперации</w:t>
            </w:r>
            <w:r w:rsidR="00D37B40">
              <w:rPr>
                <w:rStyle w:val="BodytextTimesNewRoman105pt"/>
                <w:rFonts w:eastAsia="Lucida Sans Unicode"/>
                <w:sz w:val="24"/>
                <w:szCs w:val="24"/>
              </w:rPr>
              <w:t>.</w:t>
            </w:r>
            <w:proofErr w:type="gramEnd"/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Регулятивные</w:t>
            </w:r>
            <w:proofErr w:type="gramEnd"/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владеть средствами саморегуляции, сохранять задан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ную цель.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пристегивать крепления, передвигаться сколь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зящим и ступающим шагом на лы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жах без палок</w:t>
            </w:r>
          </w:p>
        </w:tc>
        <w:tc>
          <w:tcPr>
            <w:tcW w:w="2350" w:type="dxa"/>
          </w:tcPr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Развитие мотивов учеб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витие навыков сотрудни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 xml:space="preserve">чества </w:t>
            </w:r>
            <w:proofErr w:type="gram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со</w:t>
            </w:r>
            <w:proofErr w:type="gram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взрослыми в разных социальных ситуациях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Дыхательные упражнения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Повороты переступание на лыжах без палок</w:t>
            </w:r>
          </w:p>
        </w:tc>
        <w:tc>
          <w:tcPr>
            <w:tcW w:w="1938" w:type="dxa"/>
          </w:tcPr>
          <w:p w:rsidR="006B0031" w:rsidRPr="00F86080" w:rsidRDefault="006B0031" w:rsidP="006B0031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Проверяют  умения при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 xml:space="preserve">стегивать 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>крепления, совершенствуют  технику ступающего и скользящего шага, повторяют технику поворота переступанием на лыжах без палок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-правила безопасного поведения при занятиях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на лыжах;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 правильном дыхании при ходьбе и беге на лыжах.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-передвигаться скользящим шагом с палками;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строевые упражнения на лыжах (основная стойка на лыжах, построение в шеренгу).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слушать и слы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 xml:space="preserve">шать друг друга, 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>устанавливать рабочие отношения</w:t>
            </w:r>
            <w:r w:rsidR="00D37B40">
              <w:rPr>
                <w:rStyle w:val="BodytextTimesNewRoman105pt"/>
                <w:rFonts w:eastAsia="Lucida Sans Unicode"/>
                <w:sz w:val="24"/>
                <w:szCs w:val="24"/>
              </w:rPr>
              <w:t>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определять новый уровень отношения к самому себе как субъекту деятельности, кон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 xml:space="preserve">тролировать процесс и оценивать результат своей деятельности. </w:t>
            </w:r>
            <w:r w:rsidRPr="00F86080">
              <w:rPr>
                <w:rStyle w:val="BodytextTimesNewRoman105ptBoldItalic"/>
                <w:rFonts w:eastAsia="Lucida Sans Unicode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самостоятельно пристегивать лыжные крепле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 xml:space="preserve">ния, передвигаться ступающим и скользящим шагом без палок, выполнять повороты на лыжах </w:t>
            </w:r>
            <w:proofErr w:type="spell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п</w:t>
            </w:r>
            <w:proofErr w:type="gram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е</w:t>
            </w:r>
            <w:proofErr w:type="spell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-</w:t>
            </w:r>
            <w:proofErr w:type="gram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</w:t>
            </w:r>
            <w:proofErr w:type="spell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реступанием</w:t>
            </w:r>
            <w:proofErr w:type="spell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 без палок</w:t>
            </w:r>
          </w:p>
        </w:tc>
        <w:tc>
          <w:tcPr>
            <w:tcW w:w="2350" w:type="dxa"/>
          </w:tcPr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>об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учающегося</w:t>
            </w:r>
            <w:proofErr w:type="gramEnd"/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t xml:space="preserve">, 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lastRenderedPageBreak/>
              <w:t>развитие этических чувств, добро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желательности и эмоцио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нально-нравственной от</w:t>
            </w:r>
            <w:r w:rsidRPr="00F86080">
              <w:rPr>
                <w:rStyle w:val="BodytextTimesNewRoman105pt"/>
                <w:rFonts w:eastAsia="Lucida Sans Unicode"/>
                <w:sz w:val="24"/>
                <w:szCs w:val="24"/>
              </w:rPr>
              <w:softHyphen/>
              <w:t>зывчивости</w:t>
            </w:r>
            <w:r w:rsidR="00D37B40">
              <w:rPr>
                <w:rStyle w:val="BodytextTimesNewRoman105pt"/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Повороты переступание на лыжах с палками и обгон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t xml:space="preserve">Совершенствуют технику передвижения на лыжах, повторяют технику поворотов на лыжах с </w:t>
            </w:r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lastRenderedPageBreak/>
              <w:t>палками, разучивают технику обгона на лыжах</w:t>
            </w:r>
          </w:p>
        </w:tc>
        <w:tc>
          <w:tcPr>
            <w:tcW w:w="27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</w:tcPr>
          <w:p w:rsidR="006B0031" w:rsidRPr="00F86080" w:rsidRDefault="006B0031" w:rsidP="006B0031">
            <w:pPr>
              <w:pStyle w:val="Bodytext3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t>Коммуникативные: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слушать и слышать друг друга и учителя.</w:t>
            </w:r>
          </w:p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осуществлять дей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ствия по образцу и заданному пра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 xml:space="preserve">вилу, сохранять заданную цель. </w:t>
            </w:r>
            <w:proofErr w:type="gramStart"/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</w:rPr>
              <w:t>Познавательные</w:t>
            </w:r>
            <w:proofErr w:type="gramEnd"/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</w:rPr>
              <w:t>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выполнять обгон на лыжах и поворот переступанием на лыжах с палками</w:t>
            </w:r>
          </w:p>
        </w:tc>
        <w:tc>
          <w:tcPr>
            <w:tcW w:w="2350" w:type="dxa"/>
          </w:tcPr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знание личностного смысла учения, развитие этических чувств, доб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 xml:space="preserve">рожелательности и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эмо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ционально-нравственной отзывчивости, развитие навыков сотрудничества со сверстниками и взрос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лыми в разных социаль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ных ситуациях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координации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Подъем на склон «полу-елочкой» и спуск на лыжах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t>Совершенствуют технику выполнения лыжных ходов, повто</w:t>
            </w:r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softHyphen/>
              <w:t>ряют технику подъема «</w:t>
            </w:r>
            <w:proofErr w:type="spellStart"/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t>полуелочкой</w:t>
            </w:r>
            <w:proofErr w:type="spellEnd"/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t>», повто</w:t>
            </w:r>
            <w:r w:rsidRPr="00F86080">
              <w:rPr>
                <w:rStyle w:val="Bodytext2TimesNewRoman105pt"/>
                <w:rFonts w:eastAsia="Century Gothic"/>
                <w:sz w:val="24"/>
                <w:szCs w:val="24"/>
              </w:rPr>
              <w:softHyphen/>
              <w:t>ряют технику спуска под уклон в основной стойке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на лыжах;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оказания первой помощи пострадавшим на лыжне.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спуск со склона в низкой стойке, спуск без палок;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подъем на склон 15-20⁰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pStyle w:val="Bodytext3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t>Коммуникативные: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сотрудничать в достижении цели</w:t>
            </w:r>
            <w:proofErr w:type="gramStart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слушать и слышать друг друга. </w:t>
            </w: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t>Регулятивные: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спускаться со склона в основной стойке и подниматься на склон «полу- елочкой»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Развитие мотивов учеб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витие этических чувств, доброжелательности и эмоционально-нра</w:t>
            </w:r>
            <w:r w:rsidR="00D37B40">
              <w:rPr>
                <w:rStyle w:val="Bodytext3TimesNewRoman105pt"/>
                <w:rFonts w:eastAsia="Arial Narrow"/>
                <w:sz w:val="24"/>
                <w:szCs w:val="24"/>
              </w:rPr>
              <w:t>в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ственной отзывчивости, формирование установки на безопасный и здоро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вый образ жизни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координации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Передвижение на лыжах змейкой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Совершенствуют  технику передвижения на лыжах различными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ходами, повторяют передвижения на лы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жах змейкой, повторяют подъем на склон «елочкой», совершен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ствуют технику спуска со склона в ос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новной стойке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на лыжах;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-правила безопасного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передвижения по тротуарам и перекресткам в зимнее время.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F86080">
              <w:rPr>
                <w:rFonts w:ascii="Times New Roman" w:hAnsi="Times New Roman"/>
                <w:sz w:val="24"/>
                <w:szCs w:val="24"/>
              </w:rPr>
              <w:t>: ;</w:t>
            </w:r>
            <w:proofErr w:type="gramEnd"/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спуск со склона в низкой стойке, спуск без палок;</w:t>
            </w:r>
          </w:p>
          <w:p w:rsidR="006B0031" w:rsidRPr="00F86080" w:rsidRDefault="006B0031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подъем на склон 15-20.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pStyle w:val="Bodytext3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сотрудничать </w:t>
            </w:r>
            <w:proofErr w:type="gramStart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>со</w:t>
            </w:r>
            <w:proofErr w:type="gramEnd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взрослыми, добывать недостающую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lastRenderedPageBreak/>
              <w:t>информа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 xml:space="preserve">цию с помощью вопросов. </w:t>
            </w: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t>Регулятивные: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осознавать самого себя как движущую силу сво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proofErr w:type="spellStart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>са</w:t>
            </w:r>
            <w:proofErr w:type="spellEnd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>мокоррекции</w:t>
            </w:r>
            <w:proofErr w:type="spellEnd"/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>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передвигаться на лыжах змейкой, подниматься на склон «елочкой» и спускаться в основной стойке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6B0031" w:rsidRPr="00F86080" w:rsidRDefault="006B0031" w:rsidP="00D37B40">
            <w:pPr>
              <w:pStyle w:val="Bodytext3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lastRenderedPageBreak/>
              <w:t>Развитие этических чувств, доброжела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 xml:space="preserve">тельности и эмоционально-нравственной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lastRenderedPageBreak/>
              <w:t>отзывчивости, развитие самостоятельности и личной ответствен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>ности за свои поступки, умение не создавать кон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>фликты и находить выхо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>ды из спорных ситуаций</w:t>
            </w: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6B0031" w:rsidTr="00B15708">
        <w:tc>
          <w:tcPr>
            <w:tcW w:w="832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36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1938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Повторяют: технику  ранее изученных лыжных ходов, по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воротов переступанием на лыжах, технику передвижения на лыжах змейкой, технику подъема на склон «п</w:t>
            </w:r>
            <w:proofErr w:type="gramStart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о-</w:t>
            </w:r>
            <w:proofErr w:type="gramEnd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</w:t>
            </w:r>
            <w:proofErr w:type="spellStart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луелочкой</w:t>
            </w:r>
            <w:proofErr w:type="spellEnd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», «елочкой» и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спуска в основной стойке</w:t>
            </w:r>
          </w:p>
        </w:tc>
        <w:tc>
          <w:tcPr>
            <w:tcW w:w="2744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на лыжах: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-знать о пользе закаливания зимой.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-передвигаться скользящим и ступающим шагом;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 выполнять подъем и спуск со склона в низкой и высокой стойках;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строевые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лыжах.</w:t>
            </w:r>
          </w:p>
        </w:tc>
        <w:tc>
          <w:tcPr>
            <w:tcW w:w="2192" w:type="dxa"/>
          </w:tcPr>
          <w:p w:rsidR="006B0031" w:rsidRPr="00F86080" w:rsidRDefault="006B0031" w:rsidP="006B0031">
            <w:pPr>
              <w:pStyle w:val="Bodytext3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уста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softHyphen/>
              <w:t xml:space="preserve">навливать рабочие отношения. </w:t>
            </w: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  <w:lang w:eastAsia="ru-RU"/>
              </w:rPr>
              <w:t>Регулятивные: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адекватно понимать оценку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  <w:lang w:eastAsia="ru-RU"/>
              </w:rPr>
              <w:lastRenderedPageBreak/>
              <w:t>взрослого.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передвигаться на лыжах, выполнять поворот переступанием, подниматься на склон «</w:t>
            </w:r>
            <w:proofErr w:type="spellStart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полуелочкой</w:t>
            </w:r>
            <w:proofErr w:type="spellEnd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» и «елоч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кой», спускаться со склона в ос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 xml:space="preserve">новной </w:t>
            </w:r>
            <w:proofErr w:type="spellStart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етойке</w:t>
            </w:r>
            <w:proofErr w:type="spellEnd"/>
          </w:p>
        </w:tc>
        <w:tc>
          <w:tcPr>
            <w:tcW w:w="2350" w:type="dxa"/>
          </w:tcPr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Развитие этических чувств, доброжела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тельности и эмоционально-нравственной отзывчивости, развитие самостоятельности и личной ответствен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 xml:space="preserve">ности за свои поступки на основе представлений о нравственных нормах, социальной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справедли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вости и свободе</w:t>
            </w:r>
          </w:p>
          <w:p w:rsidR="006B0031" w:rsidRPr="00F86080" w:rsidRDefault="006B0031" w:rsidP="006B0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6B0031" w:rsidRDefault="006B0031" w:rsidP="006B00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Броски мяча в баскет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больное кольцо способом «снизу»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Повторяют размин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ку с мячами</w:t>
            </w:r>
            <w:proofErr w:type="gramStart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,</w:t>
            </w:r>
            <w:proofErr w:type="gramEnd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разучивают технику броска мяча в баскет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больное кольцо спосо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бом «снизу», повторяют подвижную  игру «</w:t>
            </w:r>
            <w:proofErr w:type="spellStart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Ловишка</w:t>
            </w:r>
            <w:proofErr w:type="spellEnd"/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 с мячом и защитниками»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в гимнастическом зале;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 о значении закаливания в повседневной жизни.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 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упражнения на статическое и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динамическоеравновесия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 xml:space="preserve"> (ходьба по рейке гимнастической скамейки, лазание,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 достаточной полнотой и точностью выражать свои мысли в соответствии с зада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чами и условиями коммуникации. </w:t>
            </w: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осуществлять дей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ствия по образцу и заданному пра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вилу, сохранять заданную цель. </w:t>
            </w: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выполнять бро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сок мяча в баскетбольное кольцо способом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«снизу», играть в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движную игру «</w:t>
            </w:r>
            <w:proofErr w:type="spellStart"/>
            <w:r w:rsidRPr="00F86080">
              <w:rPr>
                <w:rStyle w:val="12"/>
                <w:rFonts w:eastAsia="Arial"/>
                <w:sz w:val="24"/>
                <w:szCs w:val="24"/>
              </w:rPr>
              <w:t>Ловишка</w:t>
            </w:r>
            <w:proofErr w:type="spellEnd"/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 мячом и защитниками»</w:t>
            </w:r>
          </w:p>
        </w:tc>
        <w:tc>
          <w:tcPr>
            <w:tcW w:w="2350" w:type="dxa"/>
          </w:tcPr>
          <w:p w:rsidR="00E12E50" w:rsidRPr="00F86080" w:rsidRDefault="00E12E50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витие этических чувств, доброжелательности и эмоционально-нравственной отзывчивости, развитие навыков 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трудничества </w:t>
            </w:r>
            <w:proofErr w:type="gramStart"/>
            <w:r w:rsidRPr="00F86080">
              <w:rPr>
                <w:rStyle w:val="12"/>
                <w:rFonts w:eastAsia="Arial"/>
                <w:sz w:val="24"/>
                <w:szCs w:val="24"/>
              </w:rPr>
              <w:t>со</w:t>
            </w:r>
            <w:proofErr w:type="gramEnd"/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 взрослыми в разных социальных ситуациях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Развитие координации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Броски мяча в баскет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больное кольцо способом «сверху»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>Разучивают разминку с мячом, повторяют технику броска мяча в баскетбольное коль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цо способом «снизу», разучивают техники броска мяча в баскет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больное кольцо спосо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бом «сверху», повторяют подвижную игру «Вышибалы»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игры «Баскетбол».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-ориентироваться в пространстве;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-коллективно выполнять задания.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слушать и слы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чами и условиями коммуникации. </w:t>
            </w: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контролировать свою деятельность по результату, осуществлять действия по образцу и заданному правилу. </w:t>
            </w: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бросать мяч в баскетбольное кольцо способами «снизу» и «сверху», играть в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движную игру «Вышибалы»</w:t>
            </w:r>
          </w:p>
        </w:tc>
        <w:tc>
          <w:tcPr>
            <w:tcW w:w="2350" w:type="dxa"/>
          </w:tcPr>
          <w:p w:rsidR="00E12E50" w:rsidRPr="00F86080" w:rsidRDefault="00E12E50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ви</w:t>
            </w:r>
            <w:r w:rsidR="00D37B40">
              <w:rPr>
                <w:rStyle w:val="12"/>
                <w:rFonts w:eastAsia="Arial"/>
                <w:sz w:val="24"/>
                <w:szCs w:val="24"/>
              </w:rPr>
              <w:t>тие навыков сотрудни</w:t>
            </w:r>
            <w:r w:rsidR="00D37B40">
              <w:rPr>
                <w:rStyle w:val="12"/>
                <w:rFonts w:eastAsia="Arial"/>
                <w:sz w:val="24"/>
                <w:szCs w:val="24"/>
              </w:rPr>
              <w:softHyphen/>
              <w:t xml:space="preserve">чества со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и взрослыми в разных социальных ситуациях, развитие самостоятель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ности и личной ответ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ственности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Дыхательные упражнения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Pr="00F86080" w:rsidRDefault="00E12E50" w:rsidP="00E12E50">
            <w:pPr>
              <w:rPr>
                <w:rStyle w:val="Bodytext2TimesNewRoman105pt"/>
                <w:rFonts w:eastAsia="Century Gothic"/>
                <w:sz w:val="24"/>
                <w:szCs w:val="24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t xml:space="preserve">Ведение мяча и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броски в баскет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больное кольцо</w:t>
            </w:r>
          </w:p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</w:tcPr>
          <w:p w:rsidR="00E12E50" w:rsidRPr="00F86080" w:rsidRDefault="00E12E50" w:rsidP="00E12E50">
            <w:pPr>
              <w:rPr>
                <w:rStyle w:val="Bodytext2TimesNewRoman105pt"/>
                <w:rFonts w:eastAsia="Century Gothic"/>
                <w:sz w:val="24"/>
                <w:szCs w:val="24"/>
              </w:rPr>
            </w:pP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 xml:space="preserve">Повторяют 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lastRenderedPageBreak/>
              <w:t>разминку с мячом, повторяют технику броска мяча в баскетбольное коль</w:t>
            </w:r>
            <w:r w:rsidRPr="00F86080">
              <w:rPr>
                <w:rStyle w:val="Bodytext3TimesNewRoman105pt"/>
                <w:rFonts w:eastAsia="Arial Narrow"/>
                <w:sz w:val="24"/>
                <w:szCs w:val="24"/>
              </w:rPr>
              <w:softHyphen/>
              <w:t>цо способами «снизу» и «сверху», разучивают технику ведения мяча с последующим</w:t>
            </w:r>
            <w:r w:rsidRPr="00F86080">
              <w:rPr>
                <w:rStyle w:val="Bodytext5TimesNewRoman11pt"/>
                <w:rFonts w:eastAsia="Calibri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броском в баскетболь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ное кольцо, повторяют подвижную игру «Охотники и утки»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-правила безопасного поведения в гимнастическом зале;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 о значении закаливания в повседневной жизни.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 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упражнения на статическое и динамическое равновесия (ходьба по рейке гимнастической скамейки, лазание,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слушать и слы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чами и условиями коммуникации. </w:t>
            </w:r>
            <w:r w:rsidRPr="00F86080">
              <w:rPr>
                <w:rStyle w:val="BodytextBoldItalic"/>
                <w:rFonts w:eastAsia="Impact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контролировать процесс и оценивать результат своей деятельности, осуществлять</w:t>
            </w:r>
            <w:r w:rsidRPr="00F86080">
              <w:rPr>
                <w:rStyle w:val="Bodytext5TimesNewRoman11pt"/>
                <w:rFonts w:eastAsia="Calibri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действия по образцу и заданному правилу.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выполнять брос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ки мяча в кольцо способами «сни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зу» и «сверху» после ведения мяча, играть в подвижную игру «Охот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ники и утки»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Развитие мотивов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развитие этических чувств, доб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рожелательности и эмо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ционально-нравственной отзывчивости, развитие</w:t>
            </w:r>
          </w:p>
          <w:p w:rsidR="00E12E50" w:rsidRPr="00F86080" w:rsidRDefault="00E12E50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навыков сотрудничества </w:t>
            </w:r>
            <w:proofErr w:type="gramStart"/>
            <w:r w:rsidRPr="00F86080">
              <w:rPr>
                <w:rStyle w:val="12"/>
                <w:rFonts w:eastAsia="Arial"/>
                <w:sz w:val="24"/>
                <w:szCs w:val="24"/>
              </w:rPr>
              <w:t>со</w:t>
            </w:r>
            <w:proofErr w:type="gramEnd"/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 взрос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лыми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Дыхательные </w:t>
            </w: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упражнения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Эстафеты с мячом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Разучивают разминку в движении с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мячом, совершенствуют технику ведения мяча, знакомятся с различ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ными вариантами эстафет, повторяют подвижную  игру «Охотники и утки»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-правила игры «Баскетбол».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-ориентироваться в пространстве;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-коллективно выполнять задания.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слушать и слы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шать друг друга и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учителя, уста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навливать рабочие отношения, добывать недостающую информа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цию с помощью вопросов.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проектировать траектории развития через вклю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чение в новые виды деятельности и формы сотрудничества, умение сохранять заданную цель.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участвовать в эстафетах, выполнять ведение мяча, играть в подвижную игру «Охотники и утки»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витие этических чувств, доброжелательности, сочувствия другим лю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дям, развитие само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Pr="00F86080" w:rsidRDefault="00E12E50" w:rsidP="00E12E50">
            <w:pPr>
              <w:rPr>
                <w:rStyle w:val="Bodytext2TimesNewRoman105pt"/>
                <w:rFonts w:eastAsia="Century Gothic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Упражне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ния и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движные игры с мячом</w:t>
            </w:r>
          </w:p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</w:tcPr>
          <w:p w:rsidR="00E12E50" w:rsidRPr="00F86080" w:rsidRDefault="00E12E50" w:rsidP="00E12E50">
            <w:pPr>
              <w:rPr>
                <w:rStyle w:val="Bodytext2TimesNewRoman105pt"/>
                <w:rFonts w:eastAsia="Century Gothic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Повторяют разминку с мячом в движении, разучивают новые варианты эстафет с мячом, проводят подвижную 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игру «Охотники и зайцы»</w:t>
            </w:r>
          </w:p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 правильном дыхании при ходьбе и беге.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перебрасывание и ловлю мяча с руки на руку;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метание малого мяча на дальность;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прыжки в высоту с разбега в три шага.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добывать недо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проектировать тра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ектории развития через включение в новые виды деятельности и фор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мы сотрудничества.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участвовать в эстафетах с мячом, играть в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движную игру «Охотники и зайцы»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витие этических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чувств, доброжелательности и отзывчивости, разви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тие самостоятельности и личной ответствен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ности за свои поступки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координационных движений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Броски мяча через волей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больную сетку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Разучивают разминки с мячами, повторяют технику броска мяча через волейбольную сетку, проводят подвижную игру «За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бросай противника мячами»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подвижных игр.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-ориентироваться в пространстве;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-коллективно выполнять задания.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эффективно сотрудничать и способствовать продуктивной кооперации, рабо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тать в группе, добывать недостаю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щую информацию с помощью вопросов.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осознавать самого себя как движущую силу своего научения, умение сохранять задан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ную цель.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выполнять брос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ки мяча через волейбольную сетку, играть в подвижную игру «Забро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сай противника мячами»</w:t>
            </w:r>
          </w:p>
        </w:tc>
        <w:tc>
          <w:tcPr>
            <w:tcW w:w="2350" w:type="dxa"/>
          </w:tcPr>
          <w:p w:rsidR="00E12E50" w:rsidRPr="00F86080" w:rsidRDefault="00E12E50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тельности, сочувствия другим людям, развитие навыков сотрудничества </w:t>
            </w:r>
            <w:proofErr w:type="gramStart"/>
            <w:r w:rsidRPr="00F86080">
              <w:rPr>
                <w:rStyle w:val="12"/>
                <w:rFonts w:eastAsia="Arial"/>
                <w:sz w:val="24"/>
                <w:szCs w:val="24"/>
              </w:rPr>
              <w:t>со</w:t>
            </w:r>
            <w:proofErr w:type="gramEnd"/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взрос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лым в разных ситуациях, умение не создавать кон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фликты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Развитие глазомера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Броски мяча через волей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больную сетку с дальних дистанций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Разучивают разминку с мячом в парах, совер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шенствуют технику броска мяча через волейбольную сетку с дальних дистанций, повторяют подвижную игру «Точно в цель»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 физическими упражнениями;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-команды «становись», «равняйсь»;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-технику бега на 30м;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-комплекс ОРУ для правильной осанки.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ходьбы и бега.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самостоятельно формулировать познавательные цели, находить необходимую ин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формацию.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выполнять брос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ки мяча через волейбольную сетку на дальность, играть в подвижную игру «Точно в цель»</w:t>
            </w:r>
          </w:p>
        </w:tc>
        <w:tc>
          <w:tcPr>
            <w:tcW w:w="2350" w:type="dxa"/>
          </w:tcPr>
          <w:p w:rsidR="00E12E50" w:rsidRPr="00F86080" w:rsidRDefault="00E12E50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развитие этических чувств, добро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желательности и эмоцио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нально-нравственной от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зывчивости, сочувствия другим людям, развитие навыков сотрудничества 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Развитие ориентации в пространстве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Подвиж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ная игра «Вышиба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лы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через сетку»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Повторяют разминку с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мячом в парах, совер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шенствуют технику броска мяча через волейбольную сетку, проводят подвижную игру «Вышибалы через сетку»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-правила безопасного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при занятиях физическими упражнениями;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-команды «становись», «равняйсь»;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-правильное положение рук, ног, туловища в основной стойке.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прыжки в длину с разбега.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добывать недо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стающую информацию с помощью вопросов, сотрудничать в достиже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нии цели со сверстниками.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контролировать процесс и оценивать результат своей деятельности, сохранять за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данную цель.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выполнять брос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ки мяча через сетку, играть в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движную игру «Вышибалы через сетку»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Развитие этических чувств,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доброжелатель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ности и эмоциональ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но-нравственной от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зывчивости, сочувствия другим людям, развитие навыков сотрудничества, умение не создавать конфлик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ты и находить выходы из спорных ситуаций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координационных </w:t>
            </w:r>
            <w:r w:rsidRPr="00F860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движений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Броски набивно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го мяча от груди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и спосо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бом «сни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зу»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Разучивают разминку с набивным мячом, повторяют технику броска набивного мяча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от груди и «снизу», проводят подвижную игру «Точно в цель»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-ориентироваться в пространстве;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-коллективно выполнять задания.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представлять конкретное содержание и сооб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щать его в устной форме, добывать недостающую информацию с п</w:t>
            </w:r>
            <w:proofErr w:type="gramStart"/>
            <w:r w:rsidRPr="00F86080">
              <w:rPr>
                <w:rStyle w:val="12"/>
                <w:rFonts w:eastAsia="Arial"/>
                <w:sz w:val="24"/>
                <w:szCs w:val="24"/>
              </w:rPr>
              <w:t>о-</w:t>
            </w:r>
            <w:proofErr w:type="gramEnd"/>
            <w:r w:rsidRPr="00F86080">
              <w:rPr>
                <w:rStyle w:val="BodytextBold"/>
                <w:rFonts w:eastAsia="Calibri"/>
                <w:b w:val="0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мощью вопросов.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самостоятельно формулировать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познавательные цели, находить необходимую ин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формацию.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бросать набив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мяч от груди и «снизу», играть в подвижную игру «Точно в цель»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</w:t>
            </w:r>
            <w:r w:rsidRPr="00F86080">
              <w:rPr>
                <w:rStyle w:val="BodytextBold"/>
                <w:rFonts w:eastAsia="Calibri"/>
                <w:b w:val="0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витие самостоятельности и личной ответствен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ности за свои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поступки на основе представлений о нравственных нормах, социальной справедли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вости и свободе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глазомера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Бросок набивного мяча из-за головы на даль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ность</w:t>
            </w:r>
          </w:p>
        </w:tc>
        <w:tc>
          <w:tcPr>
            <w:tcW w:w="1938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Повторяют разминку с набивным мячом, совершенствуют технику бросков на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бивного мяча от груди и «снизу», разучивают технику броска набивного мяча из-за головы, повторяют подвижную игру «Точ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 в цель»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прыжки в длину с разбега.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сотрудничать со сверстниками и взрослыми, добывать недостающую информа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цию с помощью вопросов.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видеть указанную ошибку и исправлять ее, сохранять цель.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бросать набив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мяч от груди, «снизу», из-за головы, играть в подвижную игру «Точно в цель»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витие самостоятельности и личной ответствен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ности за свои поступки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Развитие глазомера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Техника метания на точ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ность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(разные предметы)</w:t>
            </w:r>
          </w:p>
        </w:tc>
        <w:tc>
          <w:tcPr>
            <w:tcW w:w="1938" w:type="dxa"/>
          </w:tcPr>
          <w:p w:rsidR="00E12E50" w:rsidRPr="00F86080" w:rsidRDefault="00E12E50" w:rsidP="00E12E50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Разучивают разминку с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мешочками, повторяют различные вариан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ты метания и бросков на точность, проводят подвижную игру «Земля, вода, воздух»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-правила безопасного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 влиянии нарушения режима дня на организм человека;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-команды «на месте шагом марш», «шагом марш».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-метать набивной мяч (1кг) из положения сидя из-за головы.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слушать и слы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шать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друг друга, эффективно сотрудничать и способствовать продуктивной кооперации.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контролировать процесс и оценивать результат своей деятельности, владеть сред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ствами саморегуляции и рефлек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сии деятельности.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Познавательные: правильно под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бирать вариант метания или брос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ка предмета на точность, играть в подвижную игру «Земля, вода, воздух»</w:t>
            </w:r>
          </w:p>
        </w:tc>
        <w:tc>
          <w:tcPr>
            <w:tcW w:w="2350" w:type="dxa"/>
          </w:tcPr>
          <w:p w:rsidR="00E12E50" w:rsidRPr="00F86080" w:rsidRDefault="00E12E50" w:rsidP="00D37B4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ной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развитие этических чувств и эмоционально-нравственной отзывчивости, разви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тие самостоятельности и личной ответствен</w:t>
            </w:r>
            <w:bookmarkStart w:id="0" w:name="_GoBack"/>
            <w:bookmarkEnd w:id="0"/>
            <w:r w:rsidRPr="00F86080">
              <w:rPr>
                <w:rStyle w:val="12"/>
                <w:rFonts w:eastAsia="Arial"/>
                <w:sz w:val="24"/>
                <w:szCs w:val="24"/>
              </w:rPr>
              <w:t>ности за свои поступки на основе представлений о нравственных нормах, социальной справедли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вости и свободе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глазомера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Беговые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>упражне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ния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ab/>
            </w:r>
          </w:p>
        </w:tc>
        <w:tc>
          <w:tcPr>
            <w:tcW w:w="1938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t>Разучивают разминку в движении, проводят беговые упраж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нения, повторяют подвижные игры «</w:t>
            </w:r>
            <w:proofErr w:type="spellStart"/>
            <w:r w:rsidRPr="00F86080">
              <w:rPr>
                <w:rStyle w:val="12"/>
                <w:rFonts w:eastAsia="Arial"/>
                <w:sz w:val="24"/>
                <w:szCs w:val="24"/>
              </w:rPr>
              <w:t>Колдунчики</w:t>
            </w:r>
            <w:proofErr w:type="spellEnd"/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» и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«Совушка»</w:t>
            </w:r>
          </w:p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 положительном влиянии здорового образа жизни на организм человека;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 xml:space="preserve">-выполнять бег и ходьбу </w:t>
            </w:r>
            <w:r w:rsidRPr="00F86080">
              <w:rPr>
                <w:rFonts w:ascii="Times New Roman" w:hAnsi="Times New Roman"/>
                <w:sz w:val="24"/>
                <w:szCs w:val="24"/>
              </w:rPr>
              <w:lastRenderedPageBreak/>
              <w:t>с изменением положения рук, в быстром темпе;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-метать набивной мяч (1кг) из положения сидя из-за головы;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-метать малый мяч в вертикальную цель из положения стоя.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lastRenderedPageBreak/>
              <w:t>Коммуникативные: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устанавливать рабочие отношения, работать в группе.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осуществлять дей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ствия по образцу и заданному пра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 xml:space="preserve">вилу, сохранять заданную цель. </w:t>
            </w: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t xml:space="preserve"> выполнять бе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говые упражнения и играть в по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движные игры «</w:t>
            </w:r>
            <w:proofErr w:type="spellStart"/>
            <w:r w:rsidRPr="00F86080">
              <w:rPr>
                <w:rStyle w:val="12"/>
                <w:rFonts w:eastAsia="Arial"/>
                <w:sz w:val="24"/>
                <w:szCs w:val="24"/>
              </w:rPr>
              <w:t>Колдунчики</w:t>
            </w:r>
            <w:proofErr w:type="spellEnd"/>
            <w:r w:rsidRPr="00F86080">
              <w:rPr>
                <w:rStyle w:val="12"/>
                <w:rFonts w:eastAsia="Arial"/>
                <w:sz w:val="24"/>
                <w:szCs w:val="24"/>
              </w:rPr>
              <w:t>» и «Совушка»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Развитие мотивов учеб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ной деятельности и осо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 xml:space="preserve">витие этических 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lastRenderedPageBreak/>
              <w:t>чувств, доброжелательности и эмоционально-нрав</w:t>
            </w:r>
            <w:r w:rsidRPr="00F86080">
              <w:rPr>
                <w:rStyle w:val="12"/>
                <w:rFonts w:eastAsia="Arial"/>
                <w:sz w:val="24"/>
                <w:szCs w:val="24"/>
              </w:rPr>
              <w:softHyphen/>
              <w:t>ственной отзывчивости</w:t>
            </w: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Дыхательные упражнения</w:t>
            </w:r>
          </w:p>
        </w:tc>
      </w:tr>
      <w:tr w:rsidR="00E12E50" w:rsidTr="00B15708">
        <w:tc>
          <w:tcPr>
            <w:tcW w:w="832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36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Тести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рование челноч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ного бега 3 х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938" w:type="dxa"/>
          </w:tcPr>
          <w:p w:rsidR="00E12E50" w:rsidRPr="00F86080" w:rsidRDefault="00E12E50" w:rsidP="00E12E50">
            <w:pPr>
              <w:rPr>
                <w:rStyle w:val="12"/>
                <w:rFonts w:eastAsia="Arial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Разучивают разминку в движении, проводят тестиро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вание челночного бега 3 х 10 м, повторяют подвижную игру «Бро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сай далеко, собирай быстрее»</w:t>
            </w:r>
          </w:p>
        </w:tc>
        <w:tc>
          <w:tcPr>
            <w:tcW w:w="2744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безопасного поведения при занятиях;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-правила подвижных игр.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-выполнять технику бега и ходьбы;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-ориентироваться в пространстве;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-коллективно выполнять задания.</w:t>
            </w:r>
          </w:p>
        </w:tc>
        <w:tc>
          <w:tcPr>
            <w:tcW w:w="2192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Коммуникативные: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владеть мо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нологической и диалогической формами речи в соответствии с грамматическими нормами род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ного языка.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Регулятивные: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познавательные цели, находить необходимую ин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формацию.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Style w:val="BodytextBoldItalic"/>
                <w:rFonts w:eastAsia="Arial Narrow"/>
                <w:b w:val="0"/>
                <w:sz w:val="24"/>
                <w:szCs w:val="24"/>
              </w:rPr>
              <w:t>Познавательные:</w:t>
            </w:r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проходить тести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рование челночного бега 3 х 10 м с высокого старта, играть в по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движную игру «Бросай далеко, собирай быстрее»</w:t>
            </w:r>
          </w:p>
        </w:tc>
        <w:tc>
          <w:tcPr>
            <w:tcW w:w="2350" w:type="dxa"/>
          </w:tcPr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  <w:r w:rsidRPr="00F86080"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 и </w:t>
            </w:r>
            <w:proofErr w:type="spellStart"/>
            <w:r w:rsidRPr="00F86080"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нравственной</w:t>
            </w:r>
            <w:proofErr w:type="spellEnd"/>
            <w:r w:rsidRPr="00F86080">
              <w:rPr>
                <w:rFonts w:ascii="Times New Roman" w:hAnsi="Times New Roman"/>
                <w:sz w:val="24"/>
                <w:szCs w:val="24"/>
              </w:rPr>
              <w:t xml:space="preserve"> отзывчи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вости, сочувствия другим людям, развитие само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ственных нормах, соци</w:t>
            </w:r>
            <w:r w:rsidRPr="00F86080">
              <w:rPr>
                <w:rFonts w:ascii="Times New Roman" w:hAnsi="Times New Roman"/>
                <w:sz w:val="24"/>
                <w:szCs w:val="24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2E50" w:rsidRPr="00F86080" w:rsidRDefault="00E12E50" w:rsidP="00E12E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12E50" w:rsidRDefault="00E12E50" w:rsidP="00E12E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080">
              <w:rPr>
                <w:rFonts w:ascii="Times New Roman" w:hAnsi="Times New Roman"/>
                <w:bCs/>
                <w:sz w:val="24"/>
                <w:szCs w:val="24"/>
              </w:rPr>
              <w:t>Индивидуальная работа</w:t>
            </w:r>
          </w:p>
        </w:tc>
      </w:tr>
    </w:tbl>
    <w:p w:rsidR="006A0994" w:rsidRPr="00EF3674" w:rsidRDefault="006A0994" w:rsidP="00EF36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3CB1" w:rsidRDefault="00C93CB1" w:rsidP="00EF36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3CB1" w:rsidRDefault="00C93CB1" w:rsidP="00C93CB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C93CB1" w:rsidSect="00C93CB1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4D431E" w:rsidRDefault="004D431E" w:rsidP="004D431E">
      <w:pPr>
        <w:pStyle w:val="western"/>
      </w:pPr>
      <w:r>
        <w:rPr>
          <w:b/>
          <w:bCs/>
        </w:rPr>
        <w:lastRenderedPageBreak/>
        <w:t>Материально-техническое обеспечение образовательного процесса</w:t>
      </w:r>
    </w:p>
    <w:p w:rsidR="004D431E" w:rsidRDefault="004D431E" w:rsidP="004D431E">
      <w:pPr>
        <w:pStyle w:val="western"/>
      </w:pPr>
      <w:r>
        <w:rPr>
          <w:b/>
          <w:bCs/>
        </w:rPr>
        <w:t>1. Печатные пособия.</w:t>
      </w:r>
    </w:p>
    <w:p w:rsidR="004D431E" w:rsidRDefault="004D431E" w:rsidP="004D431E">
      <w:pPr>
        <w:pStyle w:val="a4"/>
      </w:pPr>
      <w:r>
        <w:t>1. В.И.Лях «Физическая культура»: рабочие программы: пособие для учителей общеобразовательных учреждений. Москва «Просвещение» 20114 год.</w:t>
      </w:r>
    </w:p>
    <w:p w:rsidR="004D431E" w:rsidRDefault="004D431E" w:rsidP="004D431E">
      <w:pPr>
        <w:pStyle w:val="a4"/>
      </w:pPr>
      <w:r>
        <w:t>2. В.И.Лях «Комплексная программа физического воспитания»: концепции и программы для начальных классов: пособие для учителей общеобразовательных учреждений. Москва «Просвещение» 2014 год.</w:t>
      </w:r>
    </w:p>
    <w:p w:rsidR="004D431E" w:rsidRDefault="004D431E" w:rsidP="004D431E">
      <w:pPr>
        <w:pStyle w:val="a4"/>
      </w:pPr>
      <w:r>
        <w:t>3. В.И.Лях «Физическая культура»: учебник для общеобразовательных учреждений. Рекомендовано Министерством образования и науки РФ, Москва «Просвещение» 2014 год.</w:t>
      </w:r>
    </w:p>
    <w:p w:rsidR="004D431E" w:rsidRDefault="004D431E" w:rsidP="004D431E">
      <w:pPr>
        <w:pStyle w:val="western"/>
      </w:pPr>
      <w:r>
        <w:rPr>
          <w:b/>
          <w:bCs/>
        </w:rPr>
        <w:t>2. Материально-технические средства.</w:t>
      </w:r>
    </w:p>
    <w:p w:rsidR="004D431E" w:rsidRDefault="004D431E" w:rsidP="004D431E">
      <w:pPr>
        <w:pStyle w:val="a4"/>
      </w:pPr>
      <w:r>
        <w:t>1. Стенка гимнастическая.</w:t>
      </w:r>
    </w:p>
    <w:p w:rsidR="004D431E" w:rsidRDefault="004D431E" w:rsidP="004D431E">
      <w:pPr>
        <w:pStyle w:val="a4"/>
      </w:pPr>
      <w:r>
        <w:t>2. Перекладина гимнастическая.</w:t>
      </w:r>
    </w:p>
    <w:p w:rsidR="004D431E" w:rsidRDefault="004D431E" w:rsidP="004D431E">
      <w:pPr>
        <w:pStyle w:val="a4"/>
      </w:pPr>
      <w:r>
        <w:t>3. Канат для лазания.</w:t>
      </w:r>
    </w:p>
    <w:p w:rsidR="004D431E" w:rsidRDefault="004D431E" w:rsidP="004D431E">
      <w:pPr>
        <w:pStyle w:val="a4"/>
      </w:pPr>
      <w:r>
        <w:t>4. Скамейка гимнастическая.</w:t>
      </w:r>
    </w:p>
    <w:p w:rsidR="004D431E" w:rsidRDefault="004D431E" w:rsidP="004D431E">
      <w:pPr>
        <w:pStyle w:val="a4"/>
      </w:pPr>
      <w:r>
        <w:t>5. Маты гимнастические.</w:t>
      </w:r>
    </w:p>
    <w:p w:rsidR="004D431E" w:rsidRDefault="004D431E" w:rsidP="004D431E">
      <w:pPr>
        <w:pStyle w:val="a4"/>
      </w:pPr>
      <w:r>
        <w:t>6. Мячи.</w:t>
      </w:r>
    </w:p>
    <w:p w:rsidR="004D431E" w:rsidRDefault="004D431E" w:rsidP="004D431E">
      <w:pPr>
        <w:pStyle w:val="a4"/>
      </w:pPr>
      <w:r>
        <w:t>7. Скакалка.</w:t>
      </w:r>
    </w:p>
    <w:p w:rsidR="004D431E" w:rsidRDefault="004D431E" w:rsidP="004D431E">
      <w:pPr>
        <w:pStyle w:val="a4"/>
      </w:pPr>
      <w:r>
        <w:t>8.Обруч гимнастический.</w:t>
      </w:r>
    </w:p>
    <w:p w:rsidR="004D431E" w:rsidRDefault="004D431E" w:rsidP="004D431E">
      <w:pPr>
        <w:pStyle w:val="a4"/>
      </w:pPr>
      <w:r>
        <w:t>9. Щиты баскетбольные навесные с кольцами.</w:t>
      </w:r>
    </w:p>
    <w:p w:rsidR="00347A84" w:rsidRPr="00347A84" w:rsidRDefault="00347A84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sectPr w:rsidR="00347A84" w:rsidRPr="00347A84" w:rsidSect="004A01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7473AC"/>
    <w:multiLevelType w:val="hybridMultilevel"/>
    <w:tmpl w:val="DA76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CD6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96E69"/>
    <w:multiLevelType w:val="hybridMultilevel"/>
    <w:tmpl w:val="12327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C6CBD"/>
    <w:multiLevelType w:val="hybridMultilevel"/>
    <w:tmpl w:val="CC06B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4A015E7"/>
    <w:multiLevelType w:val="hybridMultilevel"/>
    <w:tmpl w:val="E1B69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B953B0"/>
    <w:multiLevelType w:val="hybridMultilevel"/>
    <w:tmpl w:val="960E2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4"/>
  </w:num>
  <w:num w:numId="5">
    <w:abstractNumId w:val="2"/>
  </w:num>
  <w:num w:numId="6">
    <w:abstractNumId w:val="1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0"/>
  </w:num>
  <w:num w:numId="16">
    <w:abstractNumId w:val="5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C6E"/>
    <w:rsid w:val="000520A7"/>
    <w:rsid w:val="00066016"/>
    <w:rsid w:val="00071A29"/>
    <w:rsid w:val="000964EB"/>
    <w:rsid w:val="001172A4"/>
    <w:rsid w:val="00136766"/>
    <w:rsid w:val="0018455F"/>
    <w:rsid w:val="00187E05"/>
    <w:rsid w:val="001D2BE4"/>
    <w:rsid w:val="001D4118"/>
    <w:rsid w:val="001E5998"/>
    <w:rsid w:val="00241AA7"/>
    <w:rsid w:val="002525E2"/>
    <w:rsid w:val="00263721"/>
    <w:rsid w:val="00347A84"/>
    <w:rsid w:val="003A1A6D"/>
    <w:rsid w:val="003A5064"/>
    <w:rsid w:val="0043295B"/>
    <w:rsid w:val="004411A5"/>
    <w:rsid w:val="0048422D"/>
    <w:rsid w:val="004A01C6"/>
    <w:rsid w:val="004D431E"/>
    <w:rsid w:val="006A0994"/>
    <w:rsid w:val="006B0031"/>
    <w:rsid w:val="007041A5"/>
    <w:rsid w:val="00740420"/>
    <w:rsid w:val="00781056"/>
    <w:rsid w:val="007E65B7"/>
    <w:rsid w:val="008A4F14"/>
    <w:rsid w:val="00911A8B"/>
    <w:rsid w:val="0092781D"/>
    <w:rsid w:val="00942399"/>
    <w:rsid w:val="009D778F"/>
    <w:rsid w:val="009E0ABD"/>
    <w:rsid w:val="009E5AE9"/>
    <w:rsid w:val="00A437E4"/>
    <w:rsid w:val="00AA2826"/>
    <w:rsid w:val="00B07E09"/>
    <w:rsid w:val="00B15708"/>
    <w:rsid w:val="00BC0932"/>
    <w:rsid w:val="00BE12B2"/>
    <w:rsid w:val="00C02D06"/>
    <w:rsid w:val="00C46024"/>
    <w:rsid w:val="00C93CB1"/>
    <w:rsid w:val="00CA6826"/>
    <w:rsid w:val="00CE61AE"/>
    <w:rsid w:val="00D236E3"/>
    <w:rsid w:val="00D37B40"/>
    <w:rsid w:val="00D643FA"/>
    <w:rsid w:val="00D83A70"/>
    <w:rsid w:val="00DA60CE"/>
    <w:rsid w:val="00DD3A3A"/>
    <w:rsid w:val="00DE373E"/>
    <w:rsid w:val="00E12E50"/>
    <w:rsid w:val="00E40806"/>
    <w:rsid w:val="00E55899"/>
    <w:rsid w:val="00E63C6E"/>
    <w:rsid w:val="00EE1667"/>
    <w:rsid w:val="00EE41F4"/>
    <w:rsid w:val="00EF3674"/>
    <w:rsid w:val="00F61FFF"/>
    <w:rsid w:val="00F64E61"/>
    <w:rsid w:val="00F80841"/>
    <w:rsid w:val="00F8746F"/>
    <w:rsid w:val="00FE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8F"/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136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D83A7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83A70"/>
  </w:style>
  <w:style w:type="character" w:customStyle="1" w:styleId="286">
    <w:name w:val="Основной текст (2) + 86"/>
    <w:aliases w:val="5 pt17,Полужирный12"/>
    <w:uiPriority w:val="99"/>
    <w:rsid w:val="00D83A70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rsid w:val="00D83A70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0">
    <w:name w:val="Основной текст (4)"/>
    <w:uiPriority w:val="99"/>
    <w:rsid w:val="00D83A70"/>
    <w:rPr>
      <w:rFonts w:ascii="Times New Roman" w:hAnsi="Times New Roman" w:cs="Times New Roman"/>
      <w:b/>
      <w:bCs/>
      <w:sz w:val="17"/>
      <w:szCs w:val="17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D83A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Default">
    <w:name w:val="Default"/>
    <w:rsid w:val="00D83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83A70"/>
  </w:style>
  <w:style w:type="paragraph" w:styleId="a4">
    <w:name w:val="Normal (Web)"/>
    <w:basedOn w:val="a"/>
    <w:uiPriority w:val="99"/>
    <w:unhideWhenUsed/>
    <w:rsid w:val="00D83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83A70"/>
  </w:style>
  <w:style w:type="paragraph" w:customStyle="1" w:styleId="Centered">
    <w:name w:val="Centered"/>
    <w:uiPriority w:val="99"/>
    <w:rsid w:val="00D83A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CE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0660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11A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11A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11A8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1A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911A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Subtle Emphasis"/>
    <w:basedOn w:val="a0"/>
    <w:uiPriority w:val="19"/>
    <w:qFormat/>
    <w:rsid w:val="00911A8B"/>
    <w:rPr>
      <w:i/>
      <w:iCs/>
      <w:color w:val="404040" w:themeColor="text1" w:themeTint="BF"/>
    </w:rPr>
  </w:style>
  <w:style w:type="paragraph" w:styleId="ad">
    <w:name w:val="No Spacing"/>
    <w:uiPriority w:val="99"/>
    <w:qFormat/>
    <w:rsid w:val="00263721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rsid w:val="00263721"/>
    <w:rPr>
      <w:color w:val="0000FF"/>
      <w:u w:val="single"/>
    </w:rPr>
  </w:style>
  <w:style w:type="paragraph" w:customStyle="1" w:styleId="western">
    <w:name w:val="western"/>
    <w:basedOn w:val="a"/>
    <w:rsid w:val="004D43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02D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0ptBoldItalic">
    <w:name w:val="Body text + 10 pt;Bold;Italic"/>
    <w:rsid w:val="00C02D0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BodytextSegoeUI185ptBold">
    <w:name w:val="Body text + Segoe UI;18;5 pt;Bold"/>
    <w:rsid w:val="00C02D0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</w:rPr>
  </w:style>
  <w:style w:type="character" w:customStyle="1" w:styleId="Bodytext5TimesNewRoman11pt">
    <w:name w:val="Body text (5) + Times New Roman;11 pt"/>
    <w:rsid w:val="006B00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5">
    <w:name w:val="Body text (5)_"/>
    <w:link w:val="Bodytext50"/>
    <w:rsid w:val="006B0031"/>
    <w:rPr>
      <w:rFonts w:ascii="Impact" w:eastAsia="Impact" w:hAnsi="Impact" w:cs="Impact"/>
      <w:shd w:val="clear" w:color="auto" w:fill="FFFFFF"/>
    </w:rPr>
  </w:style>
  <w:style w:type="paragraph" w:customStyle="1" w:styleId="Bodytext50">
    <w:name w:val="Body text (5)"/>
    <w:basedOn w:val="a"/>
    <w:link w:val="Bodytext5"/>
    <w:rsid w:val="006B0031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lang w:eastAsia="en-US"/>
    </w:rPr>
  </w:style>
  <w:style w:type="character" w:customStyle="1" w:styleId="Bodytext5TimesNewRomanBoldItalic">
    <w:name w:val="Body text (5) + Times New Roman;Bold;Italic"/>
    <w:rsid w:val="006B00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dytextTimesNewRoman105pt">
    <w:name w:val="Body text + Times New Roman;10;5 pt"/>
    <w:rsid w:val="006B00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TimesNewRoman105ptBoldItalic">
    <w:name w:val="Body text + Times New Roman;10;5 pt;Bold;Italic"/>
    <w:rsid w:val="006B00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2TimesNewRoman105pt">
    <w:name w:val="Body text (2) + Times New Roman;10;5 pt"/>
    <w:rsid w:val="006B00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3TimesNewRoman105pt">
    <w:name w:val="Body text (3) + Times New Roman;10;5 pt"/>
    <w:rsid w:val="006B00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3TimesNewRoman105ptBoldItalic">
    <w:name w:val="Body text (3) + Times New Roman;10;5 pt;Bold;Italic"/>
    <w:rsid w:val="006B00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3">
    <w:name w:val="Body text (3)_"/>
    <w:link w:val="Bodytext30"/>
    <w:rsid w:val="006B0031"/>
    <w:rPr>
      <w:rFonts w:ascii="Arial Narrow" w:eastAsia="Arial Narrow" w:hAnsi="Arial Narrow" w:cs="Arial Narrow"/>
      <w:sz w:val="32"/>
      <w:szCs w:val="32"/>
      <w:shd w:val="clear" w:color="auto" w:fill="FFFFFF"/>
    </w:rPr>
  </w:style>
  <w:style w:type="paragraph" w:customStyle="1" w:styleId="Bodytext30">
    <w:name w:val="Body text (3)"/>
    <w:basedOn w:val="a"/>
    <w:link w:val="Bodytext3"/>
    <w:rsid w:val="006B0031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32"/>
      <w:szCs w:val="32"/>
      <w:lang w:eastAsia="en-US"/>
    </w:rPr>
  </w:style>
  <w:style w:type="character" w:customStyle="1" w:styleId="BodytextBoldItalic">
    <w:name w:val="Body text + Bold;Italic"/>
    <w:rsid w:val="00E12E5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BodytextBold">
    <w:name w:val="Body text + Bold"/>
    <w:rsid w:val="00E12E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34</Pages>
  <Words>7554</Words>
  <Characters>43060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14</cp:revision>
  <cp:lastPrinted>2018-10-09T04:06:00Z</cp:lastPrinted>
  <dcterms:created xsi:type="dcterms:W3CDTF">2018-10-23T14:24:00Z</dcterms:created>
  <dcterms:modified xsi:type="dcterms:W3CDTF">2018-12-05T10:47:00Z</dcterms:modified>
</cp:coreProperties>
</file>